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3EBDD" w14:textId="77777777" w:rsidR="00F218A4" w:rsidRDefault="00F218A4" w:rsidP="00F218A4">
      <w:pPr>
        <w:pStyle w:val="Heading3"/>
      </w:pPr>
      <w:r>
        <w:t xml:space="preserve">Video: </w:t>
      </w:r>
      <w:r>
        <w:rPr>
          <w:i/>
          <w:iCs/>
        </w:rPr>
        <w:t>Research results</w:t>
      </w:r>
    </w:p>
    <w:p w14:paraId="744C1FD3" w14:textId="77777777" w:rsidR="00F218A4" w:rsidRDefault="00F218A4" w:rsidP="00F218A4">
      <w:r w:rsidRPr="00D64AA9">
        <w:t>[</w:t>
      </w:r>
      <w:r>
        <w:rPr>
          <w:color w:val="000000"/>
        </w:rPr>
        <w:t>If transcript for videos is displayed on the same screen</w:t>
      </w:r>
      <w:r>
        <w:t xml:space="preserve"> - </w:t>
      </w:r>
      <w:r w:rsidRPr="00342625">
        <w:t>You can watch the video above or read the transcript below. The transcript text is the same as the video’s audio.</w:t>
      </w:r>
      <w:r>
        <w:t>]</w:t>
      </w:r>
    </w:p>
    <w:p w14:paraId="276DD7BE" w14:textId="77777777" w:rsidR="00F218A4" w:rsidRDefault="00F218A4" w:rsidP="00F218A4">
      <w:pPr>
        <w:rPr>
          <w:bCs/>
        </w:rPr>
      </w:pPr>
      <w:r>
        <w:rPr>
          <w:bCs/>
        </w:rPr>
        <w:t xml:space="preserve">Transcript – </w:t>
      </w:r>
    </w:p>
    <w:p w14:paraId="3BFA5D3B" w14:textId="77777777" w:rsidR="00F218A4" w:rsidRDefault="00F218A4" w:rsidP="00F218A4"/>
    <w:p w14:paraId="0ED765AC" w14:textId="77777777" w:rsidR="00F218A4" w:rsidRDefault="00F218A4" w:rsidP="00F218A4">
      <w:pPr>
        <w:rPr>
          <w:i/>
          <w:u w:val="single"/>
        </w:rPr>
      </w:pPr>
      <w:r>
        <w:rPr>
          <w:i/>
          <w:u w:val="single"/>
        </w:rPr>
        <w:t xml:space="preserve">Results about you </w:t>
      </w:r>
    </w:p>
    <w:p w14:paraId="786424AA" w14:textId="77777777" w:rsidR="00F218A4" w:rsidRPr="00C27991" w:rsidRDefault="00F218A4" w:rsidP="00F218A4">
      <w:pPr>
        <w:rPr>
          <w:i/>
        </w:rPr>
      </w:pPr>
      <w:r w:rsidRPr="00C27991">
        <w:rPr>
          <w:i/>
        </w:rPr>
        <w:t xml:space="preserve">Over the many years of the </w:t>
      </w:r>
      <w:r w:rsidRPr="004226B7">
        <w:t>All of Us</w:t>
      </w:r>
      <w:r w:rsidRPr="00C27991">
        <w:rPr>
          <w:i/>
        </w:rPr>
        <w:t xml:space="preserve"> Research Program, we will study lots of things about your data and samples. We will give you results from what we study. You will be able to choose if you want to see them. </w:t>
      </w:r>
    </w:p>
    <w:p w14:paraId="34DF7BE7" w14:textId="77777777" w:rsidR="00F218A4" w:rsidRPr="00C27991" w:rsidRDefault="00F218A4" w:rsidP="00F218A4">
      <w:pPr>
        <w:rPr>
          <w:i/>
        </w:rPr>
      </w:pPr>
    </w:p>
    <w:p w14:paraId="7CA1275A" w14:textId="77777777" w:rsidR="00F218A4" w:rsidRPr="00C27991" w:rsidRDefault="00F218A4" w:rsidP="00F218A4">
      <w:pPr>
        <w:rPr>
          <w:i/>
        </w:rPr>
      </w:pPr>
      <w:r w:rsidRPr="00C27991">
        <w:rPr>
          <w:i/>
        </w:rPr>
        <w:t xml:space="preserve">Sometimes, we will ask you if you want us to check your data or samples for results that you might find interesting. For example, there is another form where you can choose if you want us to check your DNA for certain kinds of DNA changes and return your results to you. You can make this decision now or later. We will not check for these kinds of DNA changes until you make a decision.  </w:t>
      </w:r>
    </w:p>
    <w:p w14:paraId="4D6FB11D" w14:textId="77777777" w:rsidR="00F218A4" w:rsidRPr="00C27991" w:rsidRDefault="00F218A4" w:rsidP="00F218A4">
      <w:pPr>
        <w:rPr>
          <w:i/>
        </w:rPr>
      </w:pPr>
    </w:p>
    <w:p w14:paraId="50EA8478" w14:textId="77777777" w:rsidR="00F218A4" w:rsidRPr="00C27991" w:rsidRDefault="00F218A4" w:rsidP="00F218A4">
      <w:pPr>
        <w:rPr>
          <w:i/>
        </w:rPr>
      </w:pPr>
      <w:r w:rsidRPr="00C27991">
        <w:rPr>
          <w:i/>
        </w:rPr>
        <w:t xml:space="preserve">Some of the results we give you may tell you about your health and others may not. </w:t>
      </w:r>
    </w:p>
    <w:p w14:paraId="4FE8CEC1" w14:textId="77777777" w:rsidR="00F218A4" w:rsidRDefault="00F218A4" w:rsidP="00F218A4"/>
    <w:p w14:paraId="31508FD1" w14:textId="77777777" w:rsidR="00F218A4" w:rsidRDefault="00F218A4" w:rsidP="00F218A4">
      <w:pPr>
        <w:rPr>
          <w:i/>
          <w:u w:val="single"/>
        </w:rPr>
      </w:pPr>
      <w:r>
        <w:rPr>
          <w:i/>
          <w:u w:val="single"/>
        </w:rPr>
        <w:t>Results that might tell you about your health</w:t>
      </w:r>
    </w:p>
    <w:p w14:paraId="7AAA0643" w14:textId="77777777" w:rsidR="00F218A4" w:rsidRPr="00C27991" w:rsidRDefault="00F218A4" w:rsidP="00F218A4">
      <w:pPr>
        <w:rPr>
          <w:i/>
        </w:rPr>
      </w:pPr>
      <w:r w:rsidRPr="00C27991">
        <w:rPr>
          <w:i/>
        </w:rPr>
        <w:t>These are results that could help a healthcare provider to take better care of you. For example, if any of your physical measurements are outside of what we would expect, we will tell you so you can follow-up with your healthcare provider. You will have to pay for the cost of follow-up care with your own healthcare provider.</w:t>
      </w:r>
    </w:p>
    <w:p w14:paraId="67BF212A" w14:textId="77777777" w:rsidR="00F218A4" w:rsidRDefault="00F218A4" w:rsidP="00F218A4"/>
    <w:p w14:paraId="2A682698" w14:textId="77777777" w:rsidR="00F218A4" w:rsidRDefault="00F218A4" w:rsidP="00F218A4">
      <w:pPr>
        <w:rPr>
          <w:i/>
          <w:u w:val="single"/>
        </w:rPr>
      </w:pPr>
      <w:r>
        <w:rPr>
          <w:i/>
          <w:u w:val="single"/>
        </w:rPr>
        <w:t>Results that would not tell you about your health</w:t>
      </w:r>
    </w:p>
    <w:p w14:paraId="789D62FE" w14:textId="77777777" w:rsidR="00F218A4" w:rsidRPr="00C27991" w:rsidRDefault="00F218A4" w:rsidP="00F218A4">
      <w:pPr>
        <w:rPr>
          <w:i/>
          <w:color w:val="FF0000"/>
        </w:rPr>
      </w:pPr>
      <w:r w:rsidRPr="00C27991">
        <w:rPr>
          <w:i/>
        </w:rPr>
        <w:t>These results might be interesting to you, but they probably would not help a healthcare provider take better care of you. For example, these results might come from tests that are still experimental.</w:t>
      </w:r>
    </w:p>
    <w:p w14:paraId="48EB98F1" w14:textId="77777777" w:rsidR="00F218A4" w:rsidRDefault="00F218A4" w:rsidP="00F218A4"/>
    <w:p w14:paraId="11573A55" w14:textId="77777777" w:rsidR="00F218A4" w:rsidRDefault="00F218A4" w:rsidP="00F218A4">
      <w:r>
        <w:rPr>
          <w:i/>
          <w:u w:val="single"/>
        </w:rPr>
        <w:t>Results about the group</w:t>
      </w:r>
      <w:r>
        <w:t xml:space="preserve"> </w:t>
      </w:r>
    </w:p>
    <w:p w14:paraId="5A658E1E" w14:textId="77777777" w:rsidR="00F218A4" w:rsidRPr="00C27991" w:rsidRDefault="00F218A4" w:rsidP="00F218A4">
      <w:pPr>
        <w:rPr>
          <w:i/>
        </w:rPr>
      </w:pPr>
      <w:r w:rsidRPr="00C27991">
        <w:rPr>
          <w:i/>
        </w:rPr>
        <w:t xml:space="preserve">These are reports of what researchers learn about health from studying data and samples from all the different people in the </w:t>
      </w:r>
      <w:r w:rsidRPr="00C27991">
        <w:t>All of Us</w:t>
      </w:r>
      <w:r w:rsidRPr="00C27991">
        <w:rPr>
          <w:i/>
        </w:rPr>
        <w:t xml:space="preserve"> Research Program. You can get these reports, as well as general news and updates about </w:t>
      </w:r>
      <w:r w:rsidRPr="00C27991">
        <w:t>All of Us</w:t>
      </w:r>
      <w:r w:rsidRPr="00C27991">
        <w:rPr>
          <w:i/>
        </w:rPr>
        <w:t xml:space="preserve"> at </w:t>
      </w:r>
      <w:hyperlink r:id="rId4">
        <w:r w:rsidRPr="00C27991">
          <w:rPr>
            <w:i/>
            <w:color w:val="1155CC"/>
            <w:u w:val="single"/>
          </w:rPr>
          <w:t>www.joinallofus.org</w:t>
        </w:r>
      </w:hyperlink>
      <w:r w:rsidRPr="00C27991">
        <w:rPr>
          <w:i/>
        </w:rPr>
        <w:t>.</w:t>
      </w:r>
    </w:p>
    <w:p w14:paraId="0509FA6E" w14:textId="77777777" w:rsidR="00F218A4" w:rsidRPr="00C27991" w:rsidRDefault="00F218A4" w:rsidP="00F218A4">
      <w:pPr>
        <w:rPr>
          <w:i/>
        </w:rPr>
      </w:pPr>
    </w:p>
    <w:p w14:paraId="6AD90628" w14:textId="77777777" w:rsidR="00F218A4" w:rsidRPr="00C27991" w:rsidRDefault="00F218A4" w:rsidP="00F218A4">
      <w:pPr>
        <w:rPr>
          <w:i/>
        </w:rPr>
      </w:pPr>
      <w:r w:rsidRPr="00C27991">
        <w:rPr>
          <w:i/>
        </w:rPr>
        <w:t xml:space="preserve">While researchers might learn results about you from studying your </w:t>
      </w:r>
      <w:r w:rsidRPr="00C27991">
        <w:t>All of Us</w:t>
      </w:r>
      <w:r w:rsidRPr="004226B7">
        <w:rPr>
          <w:i/>
          <w:iCs/>
        </w:rPr>
        <w:t xml:space="preserve"> </w:t>
      </w:r>
      <w:r w:rsidRPr="00C27991">
        <w:rPr>
          <w:i/>
        </w:rPr>
        <w:t xml:space="preserve">data and samples, you may not be able to see all of these results. </w:t>
      </w:r>
    </w:p>
    <w:p w14:paraId="22C40BE7" w14:textId="77777777" w:rsidR="004560A2" w:rsidRDefault="004560A2"/>
    <w:sectPr w:rsidR="004560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9CD"/>
    <w:rsid w:val="004560A2"/>
    <w:rsid w:val="004C79CD"/>
    <w:rsid w:val="00F21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60B8B9"/>
  <w15:chartTrackingRefBased/>
  <w15:docId w15:val="{138C85D7-6F13-D142-A23A-7393A2064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A4"/>
    <w:pPr>
      <w:spacing w:line="276" w:lineRule="auto"/>
    </w:pPr>
    <w:rPr>
      <w:rFonts w:ascii="Arial" w:eastAsia="Arial" w:hAnsi="Arial" w:cs="Arial"/>
      <w:sz w:val="22"/>
      <w:szCs w:val="22"/>
    </w:rPr>
  </w:style>
  <w:style w:type="paragraph" w:styleId="Heading3">
    <w:name w:val="heading 3"/>
    <w:basedOn w:val="Normal"/>
    <w:next w:val="Normal"/>
    <w:link w:val="Heading3Char"/>
    <w:uiPriority w:val="9"/>
    <w:unhideWhenUsed/>
    <w:qFormat/>
    <w:rsid w:val="00F218A4"/>
    <w:pPr>
      <w:keepNext/>
      <w:keepLines/>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218A4"/>
    <w:rPr>
      <w:rFonts w:ascii="Arial" w:eastAsia="Arial" w:hAnsi="Arial" w:cs="Arial"/>
      <w:b/>
      <w:sz w:val="22"/>
      <w:szCs w:val="22"/>
    </w:rPr>
  </w:style>
  <w:style w:type="character" w:styleId="CommentReference">
    <w:name w:val="annotation reference"/>
    <w:basedOn w:val="DefaultParagraphFont"/>
    <w:uiPriority w:val="99"/>
    <w:semiHidden/>
    <w:unhideWhenUsed/>
    <w:rsid w:val="00F218A4"/>
    <w:rPr>
      <w:sz w:val="16"/>
      <w:szCs w:val="16"/>
    </w:rPr>
  </w:style>
  <w:style w:type="paragraph" w:styleId="CommentText">
    <w:name w:val="annotation text"/>
    <w:basedOn w:val="Normal"/>
    <w:link w:val="CommentTextChar"/>
    <w:uiPriority w:val="99"/>
    <w:semiHidden/>
    <w:unhideWhenUsed/>
    <w:rsid w:val="00F218A4"/>
    <w:rPr>
      <w:sz w:val="20"/>
      <w:szCs w:val="20"/>
    </w:rPr>
  </w:style>
  <w:style w:type="character" w:customStyle="1" w:styleId="CommentTextChar">
    <w:name w:val="Comment Text Char"/>
    <w:basedOn w:val="DefaultParagraphFont"/>
    <w:link w:val="CommentText"/>
    <w:uiPriority w:val="99"/>
    <w:semiHidden/>
    <w:rsid w:val="00F218A4"/>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oinallofu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1720</Characters>
  <Application>Microsoft Office Word</Application>
  <DocSecurity>0</DocSecurity>
  <Lines>14</Lines>
  <Paragraphs>4</Paragraphs>
  <ScaleCrop>false</ScaleCrop>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Katipunan</dc:creator>
  <cp:keywords/>
  <dc:description/>
  <cp:lastModifiedBy>Joseph Katipunan</cp:lastModifiedBy>
  <cp:revision>2</cp:revision>
  <dcterms:created xsi:type="dcterms:W3CDTF">2021-03-15T13:58:00Z</dcterms:created>
  <dcterms:modified xsi:type="dcterms:W3CDTF">2021-03-15T13:59:00Z</dcterms:modified>
</cp:coreProperties>
</file>