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BC04" w14:textId="30647C63" w:rsidR="00B05CE2" w:rsidRDefault="00B05CE2" w:rsidP="00B05CE2">
      <w:pPr>
        <w:rPr>
          <w:b/>
        </w:rPr>
      </w:pPr>
      <w:r>
        <w:rPr>
          <w:b/>
        </w:rPr>
        <w:t xml:space="preserve">Video: </w:t>
      </w:r>
      <w:r w:rsidR="005231B8" w:rsidRPr="005231B8">
        <w:rPr>
          <w:b/>
          <w:i/>
          <w:iCs/>
        </w:rPr>
        <w:t>What are DNA Changes</w:t>
      </w:r>
    </w:p>
    <w:p w14:paraId="0704A0F3" w14:textId="77777777" w:rsidR="00B05CE2" w:rsidRDefault="00B05CE2" w:rsidP="00B05CE2">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79F464B" w14:textId="77777777" w:rsidR="00B05CE2" w:rsidRPr="00BE27A0" w:rsidRDefault="00B05CE2" w:rsidP="00B05CE2">
      <w:pPr>
        <w:rPr>
          <w:b/>
        </w:rPr>
      </w:pPr>
      <w:r>
        <w:rPr>
          <w:bCs/>
        </w:rPr>
        <w:t>Transcript –</w:t>
      </w:r>
    </w:p>
    <w:p w14:paraId="4EDB3033" w14:textId="77777777" w:rsidR="005231B8" w:rsidRPr="005231B8" w:rsidRDefault="005231B8" w:rsidP="005231B8">
      <w:pPr>
        <w:rPr>
          <w:i/>
        </w:rPr>
      </w:pPr>
      <w:r w:rsidRPr="005231B8">
        <w:rPr>
          <w:i/>
        </w:rPr>
        <w:t>This series of consent videos discusses options you have regarding DNA changes. This part of the consent process will take approximately 15 minutes.</w:t>
      </w:r>
    </w:p>
    <w:p w14:paraId="49D4FC27" w14:textId="77777777" w:rsidR="005231B8" w:rsidRPr="005231B8" w:rsidRDefault="005231B8" w:rsidP="005231B8">
      <w:pPr>
        <w:rPr>
          <w:i/>
        </w:rPr>
      </w:pPr>
    </w:p>
    <w:p w14:paraId="0ADA4607" w14:textId="77777777" w:rsidR="005231B8" w:rsidRPr="005231B8" w:rsidRDefault="005231B8" w:rsidP="005231B8">
      <w:pPr>
        <w:rPr>
          <w:i/>
        </w:rPr>
      </w:pPr>
      <w:r w:rsidRPr="005231B8">
        <w:rPr>
          <w:i/>
        </w:rPr>
        <w:t>DNA helps determine the characteristics of all living things. DNA is found in our blood and cells. Each human being's DNA is 99.9% the same as the DNA of every other person on Earth. Within the other 0.1% are all the DNA changes that make us unique. Things like our hair color and eye color depend on the bits of DNA that are different between human beings. We call these our DNA changes. For some things, we already know a lot about the role DNA plays.</w:t>
      </w:r>
    </w:p>
    <w:p w14:paraId="72BD368F" w14:textId="77777777" w:rsidR="005231B8" w:rsidRPr="005231B8" w:rsidRDefault="005231B8" w:rsidP="005231B8">
      <w:pPr>
        <w:rPr>
          <w:i/>
        </w:rPr>
      </w:pPr>
    </w:p>
    <w:p w14:paraId="5FE2F8BE" w14:textId="77777777" w:rsidR="005231B8" w:rsidRPr="005231B8" w:rsidRDefault="005231B8" w:rsidP="005231B8">
      <w:pPr>
        <w:rPr>
          <w:i/>
        </w:rPr>
      </w:pPr>
      <w:r w:rsidRPr="005231B8">
        <w:rPr>
          <w:i/>
        </w:rPr>
        <w:t>We know that certain changes in our DNA can affect our health. For example, certain changes in our DNA can:</w:t>
      </w:r>
    </w:p>
    <w:p w14:paraId="216D8756" w14:textId="77777777" w:rsidR="005231B8" w:rsidRPr="005231B8" w:rsidRDefault="005231B8" w:rsidP="005231B8">
      <w:pPr>
        <w:rPr>
          <w:i/>
        </w:rPr>
      </w:pPr>
    </w:p>
    <w:p w14:paraId="01EDC0D1" w14:textId="77777777" w:rsidR="005231B8" w:rsidRPr="005231B8" w:rsidRDefault="005231B8" w:rsidP="005231B8">
      <w:pPr>
        <w:rPr>
          <w:i/>
        </w:rPr>
      </w:pPr>
      <w:r w:rsidRPr="005231B8">
        <w:rPr>
          <w:i/>
        </w:rPr>
        <w:t>Increase our risk for a few specific health conditions. This could include some cancers and types of heart disease.</w:t>
      </w:r>
    </w:p>
    <w:p w14:paraId="190ACBD9" w14:textId="77777777" w:rsidR="005231B8" w:rsidRPr="005231B8" w:rsidRDefault="005231B8" w:rsidP="005231B8">
      <w:pPr>
        <w:rPr>
          <w:i/>
        </w:rPr>
      </w:pPr>
    </w:p>
    <w:p w14:paraId="4E3B06F8" w14:textId="77777777" w:rsidR="005231B8" w:rsidRPr="005231B8" w:rsidRDefault="005231B8" w:rsidP="005231B8">
      <w:pPr>
        <w:rPr>
          <w:i/>
        </w:rPr>
      </w:pPr>
      <w:r w:rsidRPr="005231B8">
        <w:rPr>
          <w:i/>
        </w:rPr>
        <w:t>Increase the risk of passing specific health conditions onto our children, even if we don't have those conditions ourselves.</w:t>
      </w:r>
    </w:p>
    <w:p w14:paraId="49873F58" w14:textId="77777777" w:rsidR="005231B8" w:rsidRPr="005231B8" w:rsidRDefault="005231B8" w:rsidP="005231B8">
      <w:pPr>
        <w:rPr>
          <w:i/>
        </w:rPr>
      </w:pPr>
    </w:p>
    <w:p w14:paraId="6495F858" w14:textId="77777777" w:rsidR="005231B8" w:rsidRPr="005231B8" w:rsidRDefault="005231B8" w:rsidP="005231B8">
      <w:pPr>
        <w:rPr>
          <w:i/>
        </w:rPr>
      </w:pPr>
      <w:r w:rsidRPr="005231B8">
        <w:rPr>
          <w:i/>
        </w:rPr>
        <w:t>Influence how a few specific medicines work.</w:t>
      </w:r>
    </w:p>
    <w:p w14:paraId="68653EF4" w14:textId="77777777" w:rsidR="005231B8" w:rsidRPr="005231B8" w:rsidRDefault="005231B8" w:rsidP="005231B8">
      <w:pPr>
        <w:rPr>
          <w:i/>
        </w:rPr>
      </w:pPr>
    </w:p>
    <w:p w14:paraId="0F2D0191" w14:textId="77777777" w:rsidR="005231B8" w:rsidRPr="005231B8" w:rsidRDefault="005231B8" w:rsidP="005231B8">
      <w:pPr>
        <w:rPr>
          <w:i/>
        </w:rPr>
      </w:pPr>
      <w:r w:rsidRPr="005231B8">
        <w:rPr>
          <w:i/>
        </w:rPr>
        <w:t>We also know that other changes in our DNA can tell us about things like:</w:t>
      </w:r>
    </w:p>
    <w:p w14:paraId="4CA1D2DE" w14:textId="77777777" w:rsidR="005231B8" w:rsidRPr="005231B8" w:rsidRDefault="005231B8" w:rsidP="005231B8">
      <w:pPr>
        <w:rPr>
          <w:i/>
        </w:rPr>
      </w:pPr>
    </w:p>
    <w:p w14:paraId="77237B84" w14:textId="77777777" w:rsidR="005231B8" w:rsidRPr="005231B8" w:rsidRDefault="005231B8" w:rsidP="005231B8">
      <w:pPr>
        <w:rPr>
          <w:i/>
        </w:rPr>
      </w:pPr>
      <w:r w:rsidRPr="005231B8">
        <w:rPr>
          <w:i/>
        </w:rPr>
        <w:t>Where our recent ancestors may be from.</w:t>
      </w:r>
    </w:p>
    <w:p w14:paraId="2746743C" w14:textId="77777777" w:rsidR="005231B8" w:rsidRPr="005231B8" w:rsidRDefault="005231B8" w:rsidP="005231B8">
      <w:pPr>
        <w:rPr>
          <w:i/>
        </w:rPr>
      </w:pPr>
    </w:p>
    <w:p w14:paraId="54E5F03F" w14:textId="77777777" w:rsidR="005231B8" w:rsidRPr="005231B8" w:rsidRDefault="005231B8" w:rsidP="005231B8">
      <w:pPr>
        <w:rPr>
          <w:i/>
        </w:rPr>
      </w:pPr>
      <w:r w:rsidRPr="005231B8">
        <w:rPr>
          <w:i/>
        </w:rPr>
        <w:t>How our bodies work, such as whether our earwax is sticky or dry, or how quickly our bodies break down alcohol and caffeine.</w:t>
      </w:r>
    </w:p>
    <w:p w14:paraId="143E818C" w14:textId="77777777" w:rsidR="005231B8" w:rsidRPr="005231B8" w:rsidRDefault="005231B8" w:rsidP="005231B8">
      <w:pPr>
        <w:rPr>
          <w:i/>
        </w:rPr>
      </w:pPr>
    </w:p>
    <w:p w14:paraId="452E92B1" w14:textId="3CFC9779" w:rsidR="00062C74" w:rsidRDefault="005231B8" w:rsidP="005231B8">
      <w:r w:rsidRPr="005231B8">
        <w:rPr>
          <w:i/>
        </w:rPr>
        <w:t>But we still have a lot to learn. The more we study our DNA, the more we will learn what DNA changes mean about us. One of the reasons we are doing the All of Us Research Program is to learn more about the role DNA plays in our health.</w:t>
      </w:r>
    </w:p>
    <w:sectPr w:rsidR="0006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062C74"/>
    <w:rsid w:val="005231B8"/>
    <w:rsid w:val="00B05CE2"/>
    <w:rsid w:val="00CC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F9A"/>
  <w15:chartTrackingRefBased/>
  <w15:docId w15:val="{41493495-88FE-4E40-9C6A-4B8B142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E2"/>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B05CE2"/>
    <w:pPr>
      <w:keepNext/>
      <w:keepLine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CE2"/>
    <w:rPr>
      <w:rFonts w:ascii="Arial" w:eastAsia="Arial" w:hAnsi="Arial" w:cs="Arial"/>
      <w:b/>
      <w:sz w:val="22"/>
      <w:szCs w:val="22"/>
    </w:rPr>
  </w:style>
  <w:style w:type="character" w:styleId="CommentReference">
    <w:name w:val="annotation reference"/>
    <w:basedOn w:val="DefaultParagraphFont"/>
    <w:uiPriority w:val="99"/>
    <w:semiHidden/>
    <w:unhideWhenUsed/>
    <w:rsid w:val="00B05CE2"/>
    <w:rPr>
      <w:sz w:val="16"/>
      <w:szCs w:val="16"/>
    </w:rPr>
  </w:style>
  <w:style w:type="paragraph" w:styleId="CommentText">
    <w:name w:val="annotation text"/>
    <w:basedOn w:val="Normal"/>
    <w:link w:val="CommentTextChar"/>
    <w:uiPriority w:val="99"/>
    <w:semiHidden/>
    <w:unhideWhenUsed/>
    <w:rsid w:val="00B05CE2"/>
    <w:rPr>
      <w:sz w:val="20"/>
      <w:szCs w:val="20"/>
    </w:rPr>
  </w:style>
  <w:style w:type="character" w:customStyle="1" w:styleId="CommentTextChar">
    <w:name w:val="Comment Text Char"/>
    <w:basedOn w:val="DefaultParagraphFont"/>
    <w:link w:val="CommentText"/>
    <w:uiPriority w:val="99"/>
    <w:semiHidden/>
    <w:rsid w:val="00B05C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Lenszie Vilfranche</cp:lastModifiedBy>
  <cp:revision>2</cp:revision>
  <dcterms:created xsi:type="dcterms:W3CDTF">2021-05-25T12:09:00Z</dcterms:created>
  <dcterms:modified xsi:type="dcterms:W3CDTF">2021-05-25T12:09:00Z</dcterms:modified>
</cp:coreProperties>
</file>