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CAB72" w14:textId="5EA403C0" w:rsidR="00635276" w:rsidRDefault="00AB55E7" w:rsidP="00AD6269">
      <w:pPr>
        <w:pStyle w:val="Heading1"/>
      </w:pPr>
      <w:r>
        <w:t>T</w:t>
      </w:r>
      <w:r w:rsidR="00C60D71">
        <w:t>he DIsh|Closed Beta Updates and EHR Consent</w:t>
      </w:r>
    </w:p>
    <w:p w14:paraId="0E9C9024" w14:textId="77777777" w:rsidR="00AD6269" w:rsidRPr="00AD6269" w:rsidRDefault="00AD6269" w:rsidP="00AD6269"/>
    <w:p w14:paraId="276B527F" w14:textId="073F3E1F" w:rsidR="00AD6269" w:rsidRDefault="00A47C71" w:rsidP="00AB55E7">
      <w:hyperlink r:id="rId6" w:history="1">
        <w:r w:rsidR="00C60D71" w:rsidRPr="00ED68F3">
          <w:rPr>
            <w:rStyle w:val="Hyperlink"/>
          </w:rPr>
          <w:t>https://www.youtube.com/watch?v=tbo8H3KktKI</w:t>
        </w:r>
      </w:hyperlink>
    </w:p>
    <w:p w14:paraId="066F752B" w14:textId="77777777" w:rsidR="00C60D71" w:rsidRDefault="00C60D71" w:rsidP="00AB55E7"/>
    <w:p w14:paraId="41D55D27" w14:textId="4E80B2B1" w:rsidR="00F36E44" w:rsidRPr="00F17DC1" w:rsidRDefault="00F17DC1" w:rsidP="00F17DC1">
      <w:pPr>
        <w:pStyle w:val="Heading2"/>
      </w:pPr>
      <w:r w:rsidRPr="00F17DC1">
        <w:t>Title Slide</w:t>
      </w:r>
      <w:r w:rsidR="00A82014">
        <w:t xml:space="preserve">: The Dish, Video </w:t>
      </w:r>
      <w:r w:rsidR="00B77298">
        <w:t>Diary</w:t>
      </w:r>
    </w:p>
    <w:p w14:paraId="16B4BABE" w14:textId="75988711" w:rsidR="00A82014" w:rsidRPr="00F17DC1" w:rsidRDefault="00BD26D3" w:rsidP="00A82014">
      <w:pPr>
        <w:pStyle w:val="Heading2"/>
      </w:pPr>
      <w:r>
        <w:t>Title</w:t>
      </w:r>
      <w:r w:rsidR="00A82014">
        <w:t>:</w:t>
      </w:r>
      <w:r>
        <w:t xml:space="preserve"> </w:t>
      </w:r>
      <w:r w:rsidR="00A82014">
        <w:t>Closed Beta Updates and EHR Consent, September 13, 2017</w:t>
      </w:r>
    </w:p>
    <w:p w14:paraId="2CA7D9BC" w14:textId="698F1E6A" w:rsidR="006E2595" w:rsidRPr="00AD6269" w:rsidRDefault="00A82014" w:rsidP="00AD6269">
      <w:pPr>
        <w:pStyle w:val="Descriptivetext"/>
      </w:pPr>
      <w:r>
        <w:t>Logo of the All of Us Research Program</w:t>
      </w:r>
    </w:p>
    <w:p w14:paraId="68AB4DE9" w14:textId="0ED8D3F7" w:rsidR="00A82014" w:rsidRDefault="00A82014" w:rsidP="00BD26D3"/>
    <w:p w14:paraId="7566303B" w14:textId="19AB9365" w:rsidR="00AD6269" w:rsidRDefault="00AD6269" w:rsidP="00AD6269">
      <w:pPr>
        <w:pStyle w:val="Heading2"/>
      </w:pPr>
      <w:r>
        <w:t>Scene Change</w:t>
      </w:r>
    </w:p>
    <w:p w14:paraId="20658938" w14:textId="6C888166" w:rsidR="00A82014" w:rsidRDefault="00A82014" w:rsidP="00AD6269">
      <w:pPr>
        <w:pStyle w:val="Descriptivetext"/>
      </w:pPr>
      <w:r>
        <w:t xml:space="preserve">Camera view of </w:t>
      </w:r>
      <w:r w:rsidR="00BD26D3">
        <w:t xml:space="preserve">Dr. </w:t>
      </w:r>
      <w:r>
        <w:t xml:space="preserve">Eric Dishman </w:t>
      </w:r>
      <w:r w:rsidR="006E2595" w:rsidRPr="006E18F6">
        <w:t>speaking.</w:t>
      </w:r>
      <w:r w:rsidR="005F6EA9">
        <w:t xml:space="preserve"> He is sitting in his office next to his computer desk</w:t>
      </w:r>
      <w:r w:rsidR="001C7351">
        <w:t>.</w:t>
      </w:r>
    </w:p>
    <w:p w14:paraId="2895DF84" w14:textId="31985975" w:rsidR="00F36E44" w:rsidRDefault="00F36E44" w:rsidP="00BD26D3"/>
    <w:p w14:paraId="3CACB9D1" w14:textId="4C678A12" w:rsidR="00BD26D3" w:rsidRPr="00C4685E" w:rsidRDefault="00BD26D3" w:rsidP="00BD26D3">
      <w:pPr>
        <w:pStyle w:val="Heading2"/>
      </w:pPr>
      <w:r>
        <w:t xml:space="preserve">Dr. </w:t>
      </w:r>
      <w:r w:rsidR="002756EC">
        <w:t>Dishman</w:t>
      </w:r>
      <w:r>
        <w:t>:</w:t>
      </w:r>
    </w:p>
    <w:p w14:paraId="04855057" w14:textId="06946061" w:rsidR="002756EC" w:rsidRDefault="002756EC" w:rsidP="002756EC">
      <w:r w:rsidRPr="00864019">
        <w:t>Hey everybody, just want to give you a quick</w:t>
      </w:r>
      <w:r>
        <w:t xml:space="preserve"> </w:t>
      </w:r>
      <w:r w:rsidRPr="00864019">
        <w:t>update about what’s happening</w:t>
      </w:r>
      <w:r>
        <w:t xml:space="preserve"> </w:t>
      </w:r>
      <w:r w:rsidRPr="00864019">
        <w:t>with the</w:t>
      </w:r>
      <w:r w:rsidRPr="00B92DAD">
        <w:t xml:space="preserve"> </w:t>
      </w:r>
      <w:r w:rsidRPr="00414E32">
        <w:rPr>
          <w:i/>
        </w:rPr>
        <w:t>All of Us</w:t>
      </w:r>
      <w:r w:rsidRPr="00C73CB8">
        <w:rPr>
          <w:i/>
        </w:rPr>
        <w:t xml:space="preserve"> </w:t>
      </w:r>
      <w:r w:rsidRPr="00864019">
        <w:t>Research Program.</w:t>
      </w:r>
      <w:r>
        <w:t xml:space="preserve"> </w:t>
      </w:r>
      <w:r w:rsidRPr="00864019">
        <w:t>Rumors of my demise are greatly over exaggerated.</w:t>
      </w:r>
      <w:r w:rsidRPr="002756EC">
        <w:t xml:space="preserve"> I’ve just been running too fast and traveling too much</w:t>
      </w:r>
      <w:r>
        <w:t xml:space="preserve"> </w:t>
      </w:r>
      <w:r w:rsidRPr="00864019">
        <w:t>to finally stop and breathe and give you an update.</w:t>
      </w:r>
    </w:p>
    <w:p w14:paraId="05422509" w14:textId="55937BCC" w:rsidR="002756EC" w:rsidRDefault="002756EC" w:rsidP="002756EC"/>
    <w:p w14:paraId="591A3FD4" w14:textId="77777777" w:rsidR="0021146A" w:rsidRDefault="002756EC" w:rsidP="0021146A">
      <w:pPr>
        <w:rPr>
          <w:rFonts w:cs="Courier New"/>
        </w:rPr>
      </w:pPr>
      <w:r w:rsidRPr="002756EC">
        <w:t xml:space="preserve">So today is that day you’re going to get a quick update, and it’s an important day. </w:t>
      </w:r>
      <w:r w:rsidRPr="002756EC">
        <w:rPr>
          <w:rFonts w:cs="Courier New"/>
        </w:rPr>
        <w:t>I just wanted to announce that twenty-five</w:t>
      </w:r>
      <w:r>
        <w:rPr>
          <w:rFonts w:cs="Courier New"/>
        </w:rPr>
        <w:t xml:space="preserve"> </w:t>
      </w:r>
      <w:r w:rsidRPr="002756EC">
        <w:rPr>
          <w:rFonts w:cs="Courier New"/>
        </w:rPr>
        <w:t>hundred people—participants—have actually</w:t>
      </w:r>
      <w:r>
        <w:rPr>
          <w:rFonts w:cs="Courier New"/>
        </w:rPr>
        <w:t xml:space="preserve"> </w:t>
      </w:r>
      <w:r w:rsidRPr="002756EC">
        <w:rPr>
          <w:rFonts w:cs="Courier New"/>
        </w:rPr>
        <w:t>consented and started the research</w:t>
      </w:r>
      <w:r>
        <w:rPr>
          <w:rFonts w:cs="Courier New"/>
        </w:rPr>
        <w:t xml:space="preserve"> </w:t>
      </w:r>
      <w:r w:rsidRPr="002756EC">
        <w:rPr>
          <w:rFonts w:cs="Courier New"/>
        </w:rPr>
        <w:t>process with us during this closed beta phase.</w:t>
      </w:r>
      <w:r w:rsidR="0021146A">
        <w:rPr>
          <w:rFonts w:cs="Courier New"/>
        </w:rPr>
        <w:t xml:space="preserve"> </w:t>
      </w:r>
    </w:p>
    <w:p w14:paraId="74EC3293" w14:textId="77777777" w:rsidR="0021146A" w:rsidRDefault="0021146A" w:rsidP="0021146A">
      <w:pPr>
        <w:rPr>
          <w:rFonts w:cs="Courier New"/>
        </w:rPr>
      </w:pPr>
    </w:p>
    <w:p w14:paraId="0B3F3BF5" w14:textId="5F0F9C4E" w:rsidR="0021146A" w:rsidRPr="00864019" w:rsidRDefault="0021146A" w:rsidP="0021146A">
      <w:r w:rsidRPr="00864019">
        <w:t>That is terrific and even more so that twenty-three hundred of you have actually gone all the</w:t>
      </w:r>
      <w:r>
        <w:t xml:space="preserve"> </w:t>
      </w:r>
      <w:r w:rsidRPr="00864019">
        <w:t>way through the process, meaning</w:t>
      </w:r>
      <w:r>
        <w:t xml:space="preserve"> </w:t>
      </w:r>
      <w:r w:rsidRPr="00864019">
        <w:t>you’ve filled out your surveys, you’ve been in</w:t>
      </w:r>
      <w:r>
        <w:t xml:space="preserve"> f</w:t>
      </w:r>
      <w:r w:rsidRPr="00864019">
        <w:t>or a blood draw and biospecimen capture,</w:t>
      </w:r>
      <w:r>
        <w:t xml:space="preserve"> </w:t>
      </w:r>
      <w:r w:rsidRPr="00864019">
        <w:t>as well as your physical measurements.</w:t>
      </w:r>
      <w:r>
        <w:t xml:space="preserve"> </w:t>
      </w:r>
      <w:r w:rsidRPr="00864019">
        <w:t>So thank you for being the pioneers and</w:t>
      </w:r>
      <w:r>
        <w:t xml:space="preserve"> </w:t>
      </w:r>
      <w:r w:rsidRPr="00864019">
        <w:t>helping us to learn how this process needs to work</w:t>
      </w:r>
      <w:r>
        <w:t xml:space="preserve"> </w:t>
      </w:r>
      <w:r w:rsidRPr="00864019">
        <w:t>before we go national.</w:t>
      </w:r>
    </w:p>
    <w:p w14:paraId="1828FAB8" w14:textId="59FE48E4" w:rsidR="002756EC" w:rsidRPr="002756EC" w:rsidRDefault="002756EC" w:rsidP="002756EC">
      <w:pPr>
        <w:rPr>
          <w:rFonts w:cs="Courier New"/>
        </w:rPr>
      </w:pPr>
    </w:p>
    <w:p w14:paraId="3C4E5223" w14:textId="68DA61D2" w:rsidR="0021146A" w:rsidRPr="00864019" w:rsidRDefault="0021146A" w:rsidP="0021146A">
      <w:r w:rsidRPr="00864019">
        <w:t>I also want to announce that some of our most</w:t>
      </w:r>
      <w:r>
        <w:t xml:space="preserve"> </w:t>
      </w:r>
      <w:r w:rsidRPr="00864019">
        <w:t>recent partners have actually launched during</w:t>
      </w:r>
      <w:r>
        <w:t xml:space="preserve"> </w:t>
      </w:r>
      <w:r w:rsidRPr="00864019">
        <w:t>this beta phase.</w:t>
      </w:r>
      <w:r>
        <w:t xml:space="preserve"> </w:t>
      </w:r>
      <w:r w:rsidRPr="00864019">
        <w:t>So in the last two weeks, the California Consortium</w:t>
      </w:r>
      <w:r>
        <w:t xml:space="preserve"> </w:t>
      </w:r>
      <w:r w:rsidRPr="00864019">
        <w:t>has been launched and opens up a whole lot</w:t>
      </w:r>
      <w:r>
        <w:t xml:space="preserve"> </w:t>
      </w:r>
      <w:r w:rsidR="00414E32">
        <w:t>of capacity on the West C</w:t>
      </w:r>
      <w:r w:rsidRPr="00864019">
        <w:t>oast during this</w:t>
      </w:r>
      <w:r>
        <w:t xml:space="preserve"> </w:t>
      </w:r>
      <w:r w:rsidRPr="00864019">
        <w:t>beta phase and then eventually nationally.</w:t>
      </w:r>
    </w:p>
    <w:p w14:paraId="7EF8C30E" w14:textId="23B1DB70" w:rsidR="002756EC" w:rsidRDefault="002756EC" w:rsidP="002756EC"/>
    <w:p w14:paraId="7D5A1248" w14:textId="4DEC39B4" w:rsidR="00CA1488" w:rsidRDefault="00CA1488" w:rsidP="00CA1488">
      <w:r w:rsidRPr="00911498">
        <w:t>Also two Federally Qualified Health Centers,</w:t>
      </w:r>
      <w:r>
        <w:t xml:space="preserve"> t</w:t>
      </w:r>
      <w:r w:rsidRPr="00864019">
        <w:t>he Hudson River Healthcare New York site</w:t>
      </w:r>
      <w:r>
        <w:t xml:space="preserve"> </w:t>
      </w:r>
      <w:r w:rsidRPr="00864019">
        <w:t>has launched, as well as the Community</w:t>
      </w:r>
      <w:r>
        <w:t xml:space="preserve"> </w:t>
      </w:r>
      <w:r w:rsidRPr="00864019">
        <w:t>Health Center incorporated in Connecticut.</w:t>
      </w:r>
      <w:r>
        <w:t xml:space="preserve"> </w:t>
      </w:r>
      <w:r w:rsidRPr="00864019">
        <w:t>Great to have two more FQHCs, very qualified</w:t>
      </w:r>
      <w:r>
        <w:t xml:space="preserve"> </w:t>
      </w:r>
      <w:r w:rsidRPr="00864019">
        <w:t>health centers</w:t>
      </w:r>
      <w:r w:rsidR="00EE52A5">
        <w:t>,</w:t>
      </w:r>
      <w:r w:rsidRPr="00864019">
        <w:t xml:space="preserve"> helping us learn that process.</w:t>
      </w:r>
    </w:p>
    <w:p w14:paraId="3C0D85C1" w14:textId="6DD10737" w:rsidR="00CA1488" w:rsidRDefault="00CA1488" w:rsidP="00CA1488"/>
    <w:p w14:paraId="32BCCD8B" w14:textId="77777777" w:rsidR="00CA1488" w:rsidRPr="00864019" w:rsidRDefault="00CA1488" w:rsidP="00CA1488">
      <w:r w:rsidRPr="00864019">
        <w:t xml:space="preserve">Also the </w:t>
      </w:r>
      <w:r w:rsidRPr="00414E32">
        <w:rPr>
          <w:i/>
        </w:rPr>
        <w:t>All of Us</w:t>
      </w:r>
      <w:r w:rsidRPr="00864019">
        <w:t xml:space="preserve"> journey, which is</w:t>
      </w:r>
      <w:r>
        <w:t xml:space="preserve"> </w:t>
      </w:r>
      <w:r w:rsidRPr="00864019">
        <w:t>basically a traveling exhibit to really teach people</w:t>
      </w:r>
      <w:r>
        <w:t xml:space="preserve"> </w:t>
      </w:r>
      <w:r w:rsidRPr="00864019">
        <w:t>about precision medicine, just create awareness</w:t>
      </w:r>
      <w:r>
        <w:t xml:space="preserve"> </w:t>
      </w:r>
      <w:r w:rsidRPr="00864019">
        <w:t>of what it is, why we need to do more research,</w:t>
      </w:r>
      <w:r>
        <w:t xml:space="preserve"> </w:t>
      </w:r>
      <w:r w:rsidRPr="00864019">
        <w:t xml:space="preserve">and what the </w:t>
      </w:r>
      <w:r w:rsidRPr="00414E32">
        <w:rPr>
          <w:i/>
        </w:rPr>
        <w:t>All of Us</w:t>
      </w:r>
      <w:r w:rsidRPr="00864019">
        <w:t xml:space="preserve"> Research Program</w:t>
      </w:r>
      <w:r>
        <w:t xml:space="preserve"> </w:t>
      </w:r>
      <w:r w:rsidRPr="00864019">
        <w:t>is touring around the country right now.</w:t>
      </w:r>
      <w:r>
        <w:t xml:space="preserve"> </w:t>
      </w:r>
      <w:r w:rsidRPr="00864019">
        <w:t>Great feedback from participants in that as well.</w:t>
      </w:r>
    </w:p>
    <w:p w14:paraId="116187DB" w14:textId="7CDDA544" w:rsidR="00CA1488" w:rsidRDefault="00CA1488" w:rsidP="00CA1488"/>
    <w:p w14:paraId="2B79B445" w14:textId="147449A5" w:rsidR="0002020B" w:rsidRDefault="0002020B" w:rsidP="0002020B">
      <w:r w:rsidRPr="00864019">
        <w:t>And then we had an important milestone just</w:t>
      </w:r>
      <w:r>
        <w:t xml:space="preserve"> </w:t>
      </w:r>
      <w:r w:rsidRPr="00864019">
        <w:t>yesterday, launching our first direct volunteer</w:t>
      </w:r>
      <w:r>
        <w:t xml:space="preserve"> </w:t>
      </w:r>
      <w:r w:rsidRPr="00864019">
        <w:t>site, the San Diego blood bank, who’s</w:t>
      </w:r>
      <w:r>
        <w:t xml:space="preserve"> </w:t>
      </w:r>
      <w:r w:rsidRPr="00864019">
        <w:t>really helping us figure out what’s it going to</w:t>
      </w:r>
      <w:r>
        <w:t xml:space="preserve"> </w:t>
      </w:r>
      <w:r w:rsidRPr="00864019">
        <w:t>mean to invite people in to join the study</w:t>
      </w:r>
      <w:r>
        <w:t xml:space="preserve"> </w:t>
      </w:r>
      <w:r w:rsidRPr="00864019">
        <w:t>when they’re not coming through a health</w:t>
      </w:r>
      <w:r>
        <w:t xml:space="preserve"> </w:t>
      </w:r>
      <w:r w:rsidRPr="00864019">
        <w:t>provider organization.</w:t>
      </w:r>
    </w:p>
    <w:p w14:paraId="4C39F45D" w14:textId="77777777" w:rsidR="00CF40CC" w:rsidRPr="00864019" w:rsidRDefault="00CF40CC" w:rsidP="0002020B"/>
    <w:p w14:paraId="70739550" w14:textId="7A6E9DBB" w:rsidR="00CF40CC" w:rsidRDefault="00CF40CC" w:rsidP="00CF40CC">
      <w:r w:rsidRPr="00864019">
        <w:t>I know that Dara and Joannie from my team</w:t>
      </w:r>
      <w:r>
        <w:t xml:space="preserve"> </w:t>
      </w:r>
      <w:r w:rsidRPr="00864019">
        <w:t>gave some updates about three new health provider</w:t>
      </w:r>
      <w:r>
        <w:t xml:space="preserve"> </w:t>
      </w:r>
      <w:r w:rsidRPr="00864019">
        <w:t>organization consortiums joining</w:t>
      </w:r>
      <w:r w:rsidR="00EE52A5">
        <w:t>,</w:t>
      </w:r>
      <w:r w:rsidRPr="00864019">
        <w:t xml:space="preserve"> as</w:t>
      </w:r>
      <w:r>
        <w:t xml:space="preserve"> </w:t>
      </w:r>
      <w:r w:rsidRPr="00864019">
        <w:t>well as four new community partners.</w:t>
      </w:r>
      <w:r>
        <w:t xml:space="preserve"> </w:t>
      </w:r>
      <w:r w:rsidRPr="00864019">
        <w:t>I want to say welcome to all of you, and I</w:t>
      </w:r>
      <w:r>
        <w:t xml:space="preserve"> </w:t>
      </w:r>
      <w:r w:rsidRPr="00864019">
        <w:t>can’t wait to welcome you in person in our</w:t>
      </w:r>
      <w:r>
        <w:t xml:space="preserve"> </w:t>
      </w:r>
      <w:r w:rsidRPr="00864019">
        <w:t>October consortium face-to-face when we all come</w:t>
      </w:r>
      <w:r>
        <w:t xml:space="preserve"> </w:t>
      </w:r>
      <w:r w:rsidRPr="00864019">
        <w:t>together to work on planning for our national launch.</w:t>
      </w:r>
    </w:p>
    <w:p w14:paraId="1EBFB035" w14:textId="77777777" w:rsidR="00B92DAD" w:rsidRDefault="00B92DAD" w:rsidP="00CF40CC"/>
    <w:p w14:paraId="235AE9D1" w14:textId="77777777" w:rsidR="00B92DAD" w:rsidRDefault="005F6EA9" w:rsidP="005F6EA9">
      <w:r w:rsidRPr="00864019">
        <w:lastRenderedPageBreak/>
        <w:t>And then</w:t>
      </w:r>
      <w:r w:rsidR="00B92DAD">
        <w:t>,</w:t>
      </w:r>
      <w:r w:rsidRPr="00864019">
        <w:t xml:space="preserve"> lastly</w:t>
      </w:r>
      <w:r w:rsidR="00B92DAD">
        <w:t>,</w:t>
      </w:r>
      <w:r w:rsidRPr="00864019">
        <w:t xml:space="preserve"> I just want to clarify one</w:t>
      </w:r>
      <w:r>
        <w:t xml:space="preserve"> thing; </w:t>
      </w:r>
      <w:r w:rsidRPr="00864019">
        <w:t>there’s been some confusion, our</w:t>
      </w:r>
      <w:r>
        <w:t xml:space="preserve"> </w:t>
      </w:r>
      <w:r w:rsidRPr="00864019">
        <w:t>interface was not so great about whether we</w:t>
      </w:r>
      <w:r>
        <w:t xml:space="preserve"> </w:t>
      </w:r>
      <w:r w:rsidRPr="00864019">
        <w:t>really want people to consent to share your</w:t>
      </w:r>
      <w:r>
        <w:t xml:space="preserve"> </w:t>
      </w:r>
      <w:r w:rsidRPr="00864019">
        <w:t>electronic health record data.</w:t>
      </w:r>
      <w:r>
        <w:t xml:space="preserve"> </w:t>
      </w:r>
    </w:p>
    <w:p w14:paraId="3B51F6AD" w14:textId="77777777" w:rsidR="00B92DAD" w:rsidRDefault="00B92DAD" w:rsidP="005F6EA9"/>
    <w:p w14:paraId="3B647D98" w14:textId="13353CDF" w:rsidR="005F6EA9" w:rsidRPr="00864019" w:rsidRDefault="005F6EA9" w:rsidP="005F6EA9">
      <w:r w:rsidRPr="00864019">
        <w:t xml:space="preserve">And the short answer is </w:t>
      </w:r>
      <w:r w:rsidR="00EE52A5">
        <w:t>“</w:t>
      </w:r>
      <w:r w:rsidRPr="00864019">
        <w:t>yes indeed.</w:t>
      </w:r>
      <w:r w:rsidR="00EE52A5">
        <w:t>”</w:t>
      </w:r>
      <w:r>
        <w:t xml:space="preserve"> </w:t>
      </w:r>
      <w:r w:rsidRPr="00864019">
        <w:t>Getting your health history and understanding,</w:t>
      </w:r>
      <w:r>
        <w:t xml:space="preserve"> </w:t>
      </w:r>
      <w:r w:rsidRPr="00864019">
        <w:t>you know, what drugs you’ve been put on,</w:t>
      </w:r>
      <w:r>
        <w:t xml:space="preserve"> </w:t>
      </w:r>
      <w:r w:rsidRPr="00864019">
        <w:t>what diagnosis you have, is absolutely critical.</w:t>
      </w:r>
    </w:p>
    <w:p w14:paraId="06741E2A" w14:textId="0149366E" w:rsidR="005F6EA9" w:rsidRDefault="005F6EA9" w:rsidP="005F6EA9"/>
    <w:p w14:paraId="57C1DAD1" w14:textId="77777777" w:rsidR="00B92DAD" w:rsidRDefault="005F6EA9" w:rsidP="005F6EA9">
      <w:r w:rsidRPr="00864019">
        <w:t>In fact, I’ll do a whole deep dive video</w:t>
      </w:r>
      <w:r>
        <w:t xml:space="preserve"> </w:t>
      </w:r>
      <w:r w:rsidRPr="00864019">
        <w:t>blog just about the challenges of getting</w:t>
      </w:r>
      <w:r>
        <w:t xml:space="preserve"> </w:t>
      </w:r>
      <w:r w:rsidRPr="00864019">
        <w:t>your holistic health record together</w:t>
      </w:r>
      <w:r>
        <w:t xml:space="preserve"> </w:t>
      </w:r>
      <w:r w:rsidRPr="00864019">
        <w:t>and why it’s so important to the science.</w:t>
      </w:r>
      <w:r>
        <w:t xml:space="preserve"> </w:t>
      </w:r>
    </w:p>
    <w:p w14:paraId="373911C9" w14:textId="77777777" w:rsidR="00B92DAD" w:rsidRDefault="00B92DAD" w:rsidP="005F6EA9"/>
    <w:p w14:paraId="4E5E88A8" w14:textId="42F474FE" w:rsidR="005F6EA9" w:rsidRPr="00864019" w:rsidRDefault="005F6EA9" w:rsidP="005F6EA9">
      <w:r w:rsidRPr="00864019">
        <w:t>But yes, we hope you’ll say yes to that</w:t>
      </w:r>
      <w:r>
        <w:t xml:space="preserve"> </w:t>
      </w:r>
      <w:r w:rsidRPr="00864019">
        <w:t>because it’s a key pillar of the study as</w:t>
      </w:r>
      <w:r>
        <w:t xml:space="preserve"> </w:t>
      </w:r>
      <w:r w:rsidRPr="00864019">
        <w:t>we go forward.</w:t>
      </w:r>
    </w:p>
    <w:p w14:paraId="1BAD7C83" w14:textId="77777777" w:rsidR="005F6EA9" w:rsidRPr="00864019" w:rsidRDefault="005F6EA9" w:rsidP="005F6EA9"/>
    <w:p w14:paraId="6CE4CF7F" w14:textId="77777777" w:rsidR="003E0122" w:rsidRDefault="005F6EA9" w:rsidP="005F6EA9">
      <w:r w:rsidRPr="00864019">
        <w:t>I will give you updates soon</w:t>
      </w:r>
      <w:r>
        <w:t xml:space="preserve"> </w:t>
      </w:r>
      <w:r w:rsidRPr="00864019">
        <w:t>and try not to wait so long.</w:t>
      </w:r>
      <w:r w:rsidR="00962D60">
        <w:t xml:space="preserve"> </w:t>
      </w:r>
      <w:r w:rsidRPr="00864019">
        <w:t>Eric is fine, just been too busy.</w:t>
      </w:r>
      <w:r>
        <w:t xml:space="preserve"> </w:t>
      </w:r>
      <w:r w:rsidRPr="00864019">
        <w:t>But I will certainly let you know some exciting</w:t>
      </w:r>
      <w:r>
        <w:t xml:space="preserve"> </w:t>
      </w:r>
      <w:r w:rsidRPr="00864019">
        <w:t>news because it seems like something major</w:t>
      </w:r>
      <w:r>
        <w:t xml:space="preserve"> </w:t>
      </w:r>
      <w:r w:rsidRPr="00864019">
        <w:t>is happening every week or two.</w:t>
      </w:r>
      <w:r w:rsidR="00962D60">
        <w:t xml:space="preserve"> </w:t>
      </w:r>
    </w:p>
    <w:p w14:paraId="12C9CCE0" w14:textId="77777777" w:rsidR="003E0122" w:rsidRDefault="003E0122" w:rsidP="005F6EA9"/>
    <w:p w14:paraId="0E086559" w14:textId="20F93097" w:rsidR="005F6EA9" w:rsidRDefault="005F6EA9" w:rsidP="005F6EA9">
      <w:r w:rsidRPr="00864019">
        <w:t>Take care.</w:t>
      </w:r>
    </w:p>
    <w:p w14:paraId="3565AB20" w14:textId="1862BD20" w:rsidR="005F6EA9" w:rsidRDefault="005F6EA9" w:rsidP="005F6EA9"/>
    <w:p w14:paraId="7A71CFEE" w14:textId="3874F2C4" w:rsidR="00BD02E0" w:rsidRDefault="00B92DAD" w:rsidP="005F6EA9">
      <w:pPr>
        <w:rPr>
          <w:i/>
        </w:rPr>
      </w:pPr>
      <w:r>
        <w:rPr>
          <w:i/>
        </w:rPr>
        <w:t>Closing slide</w:t>
      </w:r>
      <w:r w:rsidR="005F6EA9" w:rsidRPr="00093EB0">
        <w:rPr>
          <w:i/>
        </w:rPr>
        <w:t xml:space="preserve">: The All of Us Research Program logo appears, along with </w:t>
      </w:r>
      <w:r w:rsidR="00093EB0" w:rsidRPr="00093EB0">
        <w:rPr>
          <w:i/>
        </w:rPr>
        <w:t xml:space="preserve">the </w:t>
      </w:r>
      <w:r w:rsidR="00BD02E0">
        <w:rPr>
          <w:i/>
        </w:rPr>
        <w:t xml:space="preserve">shortened version of the </w:t>
      </w:r>
      <w:r w:rsidR="00093EB0" w:rsidRPr="00093EB0">
        <w:rPr>
          <w:i/>
        </w:rPr>
        <w:t>program’s</w:t>
      </w:r>
      <w:r w:rsidR="005F6EA9" w:rsidRPr="00093EB0">
        <w:rPr>
          <w:i/>
        </w:rPr>
        <w:t xml:space="preserve"> </w:t>
      </w:r>
      <w:r w:rsidR="00093EB0" w:rsidRPr="00093EB0">
        <w:rPr>
          <w:i/>
        </w:rPr>
        <w:t xml:space="preserve">website </w:t>
      </w:r>
      <w:r w:rsidR="005F6EA9" w:rsidRPr="00093EB0">
        <w:rPr>
          <w:i/>
        </w:rPr>
        <w:t>URL</w:t>
      </w:r>
      <w:r w:rsidR="00BD02E0">
        <w:rPr>
          <w:i/>
        </w:rPr>
        <w:t xml:space="preserve">, </w:t>
      </w:r>
      <w:r w:rsidR="00093EB0" w:rsidRPr="00093EB0">
        <w:rPr>
          <w:i/>
        </w:rPr>
        <w:t>joinallofus.org</w:t>
      </w:r>
      <w:bookmarkStart w:id="0" w:name="_GoBack"/>
      <w:bookmarkEnd w:id="0"/>
    </w:p>
    <w:p w14:paraId="57453461" w14:textId="0109673A" w:rsidR="00BD02E0" w:rsidRDefault="00A47C71" w:rsidP="005F6EA9">
      <w:pPr>
        <w:rPr>
          <w:i/>
        </w:rPr>
      </w:pPr>
      <w:hyperlink r:id="rId7" w:history="1">
        <w:r w:rsidR="00BD02E0" w:rsidRPr="00ED68F3">
          <w:rPr>
            <w:rStyle w:val="Hyperlink"/>
            <w:i/>
          </w:rPr>
          <w:t>https://www.joinallofus.org/</w:t>
        </w:r>
      </w:hyperlink>
    </w:p>
    <w:p w14:paraId="28CA4250" w14:textId="77777777" w:rsidR="00BD02E0" w:rsidRDefault="00BD02E0" w:rsidP="005F6EA9">
      <w:pPr>
        <w:rPr>
          <w:i/>
        </w:rPr>
      </w:pPr>
    </w:p>
    <w:sectPr w:rsidR="00BD0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E8935" w14:textId="77777777" w:rsidR="00A47C71" w:rsidRDefault="00A47C71" w:rsidP="005C308F">
      <w:r>
        <w:separator/>
      </w:r>
    </w:p>
  </w:endnote>
  <w:endnote w:type="continuationSeparator" w:id="0">
    <w:p w14:paraId="01DE88BC" w14:textId="77777777" w:rsidR="00A47C71" w:rsidRDefault="00A47C71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E849C" w14:textId="77777777" w:rsidR="00A47C71" w:rsidRDefault="00A47C71" w:rsidP="005C308F">
      <w:r>
        <w:separator/>
      </w:r>
    </w:p>
  </w:footnote>
  <w:footnote w:type="continuationSeparator" w:id="0">
    <w:p w14:paraId="3B83781E" w14:textId="77777777" w:rsidR="00A47C71" w:rsidRDefault="00A47C71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713B"/>
    <w:rsid w:val="0002020B"/>
    <w:rsid w:val="00093EB0"/>
    <w:rsid w:val="000B44B7"/>
    <w:rsid w:val="000F4063"/>
    <w:rsid w:val="000F73B5"/>
    <w:rsid w:val="00103B22"/>
    <w:rsid w:val="00111031"/>
    <w:rsid w:val="0011777D"/>
    <w:rsid w:val="0014591F"/>
    <w:rsid w:val="001A5906"/>
    <w:rsid w:val="001C7351"/>
    <w:rsid w:val="001D4DB2"/>
    <w:rsid w:val="00202F12"/>
    <w:rsid w:val="00205922"/>
    <w:rsid w:val="0021146A"/>
    <w:rsid w:val="00236035"/>
    <w:rsid w:val="0025108E"/>
    <w:rsid w:val="00261E41"/>
    <w:rsid w:val="00270437"/>
    <w:rsid w:val="002756EC"/>
    <w:rsid w:val="00297EDB"/>
    <w:rsid w:val="0033190F"/>
    <w:rsid w:val="00333048"/>
    <w:rsid w:val="003461C3"/>
    <w:rsid w:val="00372054"/>
    <w:rsid w:val="003724FA"/>
    <w:rsid w:val="003745FE"/>
    <w:rsid w:val="003820C7"/>
    <w:rsid w:val="003B2592"/>
    <w:rsid w:val="003B2E4D"/>
    <w:rsid w:val="003E0122"/>
    <w:rsid w:val="003F38EB"/>
    <w:rsid w:val="00414E32"/>
    <w:rsid w:val="004305D9"/>
    <w:rsid w:val="004518E9"/>
    <w:rsid w:val="00470E80"/>
    <w:rsid w:val="004934B7"/>
    <w:rsid w:val="004A28A6"/>
    <w:rsid w:val="004A4601"/>
    <w:rsid w:val="004B575C"/>
    <w:rsid w:val="004C42DF"/>
    <w:rsid w:val="004C51F7"/>
    <w:rsid w:val="00595FD4"/>
    <w:rsid w:val="005A3C1C"/>
    <w:rsid w:val="005B10DB"/>
    <w:rsid w:val="005C308F"/>
    <w:rsid w:val="005F6EA9"/>
    <w:rsid w:val="00601B87"/>
    <w:rsid w:val="0061659E"/>
    <w:rsid w:val="00616D04"/>
    <w:rsid w:val="006227D2"/>
    <w:rsid w:val="006230BE"/>
    <w:rsid w:val="00635276"/>
    <w:rsid w:val="0063692E"/>
    <w:rsid w:val="00671294"/>
    <w:rsid w:val="00682D1E"/>
    <w:rsid w:val="00695ECD"/>
    <w:rsid w:val="006B3F90"/>
    <w:rsid w:val="006C17DE"/>
    <w:rsid w:val="006C795F"/>
    <w:rsid w:val="006C7F35"/>
    <w:rsid w:val="006D6175"/>
    <w:rsid w:val="006E2595"/>
    <w:rsid w:val="006F69DB"/>
    <w:rsid w:val="00727A91"/>
    <w:rsid w:val="00737A8E"/>
    <w:rsid w:val="00783ECD"/>
    <w:rsid w:val="007B0A69"/>
    <w:rsid w:val="007C401B"/>
    <w:rsid w:val="007F3BE1"/>
    <w:rsid w:val="00831670"/>
    <w:rsid w:val="00835B1B"/>
    <w:rsid w:val="008B3A31"/>
    <w:rsid w:val="008D7234"/>
    <w:rsid w:val="008D7C50"/>
    <w:rsid w:val="008E1018"/>
    <w:rsid w:val="008E137B"/>
    <w:rsid w:val="008E7E07"/>
    <w:rsid w:val="008F544E"/>
    <w:rsid w:val="00937019"/>
    <w:rsid w:val="0094599D"/>
    <w:rsid w:val="00962D60"/>
    <w:rsid w:val="00963B2C"/>
    <w:rsid w:val="00981CA8"/>
    <w:rsid w:val="00987911"/>
    <w:rsid w:val="009D55D8"/>
    <w:rsid w:val="009F6639"/>
    <w:rsid w:val="00A46A1C"/>
    <w:rsid w:val="00A47C71"/>
    <w:rsid w:val="00A53C9C"/>
    <w:rsid w:val="00A82014"/>
    <w:rsid w:val="00AB55E7"/>
    <w:rsid w:val="00AB737D"/>
    <w:rsid w:val="00AC63BC"/>
    <w:rsid w:val="00AD6269"/>
    <w:rsid w:val="00AE57B6"/>
    <w:rsid w:val="00AF5168"/>
    <w:rsid w:val="00B24691"/>
    <w:rsid w:val="00B248D7"/>
    <w:rsid w:val="00B36551"/>
    <w:rsid w:val="00B41261"/>
    <w:rsid w:val="00B428AC"/>
    <w:rsid w:val="00B433B9"/>
    <w:rsid w:val="00B77298"/>
    <w:rsid w:val="00B82692"/>
    <w:rsid w:val="00B90DE4"/>
    <w:rsid w:val="00B92DAD"/>
    <w:rsid w:val="00BA3A1A"/>
    <w:rsid w:val="00BB163D"/>
    <w:rsid w:val="00BD02E0"/>
    <w:rsid w:val="00BD26D3"/>
    <w:rsid w:val="00BD38BF"/>
    <w:rsid w:val="00BD7BC7"/>
    <w:rsid w:val="00BE3C6C"/>
    <w:rsid w:val="00C22D43"/>
    <w:rsid w:val="00C353F4"/>
    <w:rsid w:val="00C37AF7"/>
    <w:rsid w:val="00C400E2"/>
    <w:rsid w:val="00C4685E"/>
    <w:rsid w:val="00C55130"/>
    <w:rsid w:val="00C56F1F"/>
    <w:rsid w:val="00C60D71"/>
    <w:rsid w:val="00C73288"/>
    <w:rsid w:val="00C73CB8"/>
    <w:rsid w:val="00CA1488"/>
    <w:rsid w:val="00CF40CC"/>
    <w:rsid w:val="00D1774E"/>
    <w:rsid w:val="00D27803"/>
    <w:rsid w:val="00D35AEA"/>
    <w:rsid w:val="00D377C7"/>
    <w:rsid w:val="00D55A94"/>
    <w:rsid w:val="00D57F97"/>
    <w:rsid w:val="00DA1ADC"/>
    <w:rsid w:val="00DB34A8"/>
    <w:rsid w:val="00DC2DF8"/>
    <w:rsid w:val="00DD095A"/>
    <w:rsid w:val="00DD4A1E"/>
    <w:rsid w:val="00DE1C75"/>
    <w:rsid w:val="00E1608F"/>
    <w:rsid w:val="00E27DB1"/>
    <w:rsid w:val="00E442F2"/>
    <w:rsid w:val="00E52176"/>
    <w:rsid w:val="00E82AEE"/>
    <w:rsid w:val="00E96036"/>
    <w:rsid w:val="00EA4884"/>
    <w:rsid w:val="00EC2E04"/>
    <w:rsid w:val="00EE52A5"/>
    <w:rsid w:val="00EF2903"/>
    <w:rsid w:val="00F115B6"/>
    <w:rsid w:val="00F12162"/>
    <w:rsid w:val="00F17DC1"/>
    <w:rsid w:val="00F36E44"/>
    <w:rsid w:val="00F43969"/>
    <w:rsid w:val="00F61088"/>
    <w:rsid w:val="00F61B84"/>
    <w:rsid w:val="00F624E7"/>
    <w:rsid w:val="00F869BF"/>
    <w:rsid w:val="00FA12CA"/>
    <w:rsid w:val="00FD65D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C60D7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756E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56E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oinallofu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bo8H3KktK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662</Words>
  <Characters>3243</Characters>
  <Application>Microsoft Office Word</Application>
  <DocSecurity>0</DocSecurity>
  <Lines>87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Dish -Closed Beta Updates and EHR Consent</vt:lpstr>
    </vt:vector>
  </TitlesOfParts>
  <Company>NIH Precision Medicine Initiative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Dish -Closed Beta Updates and EHR Consent</dc:title>
  <dc:subject>closed beta updates and EHR consent</dc:subject>
  <dc:creator>NIH Precision Medicine Initiative</dc:creator>
  <cp:keywords>precision medicine initiative, PMI, closed beta updates, EHR consent</cp:keywords>
  <cp:lastModifiedBy>Steve Boehm</cp:lastModifiedBy>
  <cp:revision>7</cp:revision>
  <dcterms:created xsi:type="dcterms:W3CDTF">2017-10-24T17:01:00Z</dcterms:created>
  <dcterms:modified xsi:type="dcterms:W3CDTF">2017-10-24T17:16:00Z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