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88" w:rsidRPr="002C7788" w:rsidRDefault="002C7788" w:rsidP="002C7788">
      <w:pPr>
        <w:pStyle w:val="Heading1"/>
      </w:pPr>
      <w:r w:rsidRPr="002C7788">
        <w:t xml:space="preserve">The Dish: Meet the </w:t>
      </w:r>
      <w:r w:rsidRPr="002C7788">
        <w:rPr>
          <w:i/>
        </w:rPr>
        <w:t>All of Us</w:t>
      </w:r>
      <w:r w:rsidRPr="002C7788">
        <w:t xml:space="preserve"> Director of Scientific Programs</w:t>
      </w:r>
    </w:p>
    <w:p w:rsidR="002C7788" w:rsidRPr="002C7788" w:rsidRDefault="002C7788" w:rsidP="00BC5C88">
      <w:pPr>
        <w:pStyle w:val="PlainText"/>
        <w:rPr>
          <w:rFonts w:asciiTheme="minorHAnsi" w:hAnsiTheme="minorHAnsi" w:cs="Courier New"/>
        </w:rPr>
      </w:pPr>
    </w:p>
    <w:p w:rsidR="00DF7816" w:rsidRPr="002C7788" w:rsidRDefault="00376D50" w:rsidP="00BC5C88">
      <w:pPr>
        <w:pStyle w:val="PlainText"/>
        <w:rPr>
          <w:rFonts w:asciiTheme="minorHAnsi" w:hAnsiTheme="minorHAnsi" w:cs="Courier New"/>
          <w:sz w:val="22"/>
          <w:szCs w:val="22"/>
        </w:rPr>
      </w:pPr>
      <w:hyperlink r:id="rId4" w:history="1">
        <w:r w:rsidR="002C7788" w:rsidRPr="002C7788">
          <w:rPr>
            <w:rStyle w:val="Hyperlink"/>
            <w:rFonts w:asciiTheme="minorHAnsi" w:hAnsiTheme="minorHAnsi" w:cs="Courier New"/>
            <w:sz w:val="22"/>
            <w:szCs w:val="22"/>
          </w:rPr>
          <w:t>www.youtube.com/watch?v=Au</w:t>
        </w:r>
        <w:bookmarkStart w:id="0" w:name="_GoBack"/>
        <w:bookmarkEnd w:id="0"/>
        <w:r w:rsidR="002C7788" w:rsidRPr="002C7788">
          <w:rPr>
            <w:rStyle w:val="Hyperlink"/>
            <w:rFonts w:asciiTheme="minorHAnsi" w:hAnsiTheme="minorHAnsi" w:cs="Courier New"/>
            <w:sz w:val="22"/>
            <w:szCs w:val="22"/>
          </w:rPr>
          <w:t>6UAvk5Vfc</w:t>
        </w:r>
      </w:hyperlink>
    </w:p>
    <w:p w:rsidR="002C7788" w:rsidRPr="002C7788" w:rsidRDefault="002C7788" w:rsidP="00BC5C8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2C7788" w:rsidRDefault="002C7788" w:rsidP="002C7788">
      <w:pPr>
        <w:pStyle w:val="Heading2"/>
      </w:pPr>
      <w:r>
        <w:t>Title Slide</w:t>
      </w:r>
    </w:p>
    <w:p w:rsidR="002C7788" w:rsidRDefault="002C7788" w:rsidP="00D6188E">
      <w:pPr>
        <w:pStyle w:val="Descriptivetext"/>
      </w:pPr>
      <w:r>
        <w:t>The Dish</w:t>
      </w:r>
    </w:p>
    <w:p w:rsidR="002C7788" w:rsidRDefault="002C7788" w:rsidP="00D6188E">
      <w:pPr>
        <w:pStyle w:val="Descriptivetext"/>
      </w:pPr>
      <w:r>
        <w:t>Meet the All of Us Director of Scientific Programs</w:t>
      </w:r>
    </w:p>
    <w:p w:rsidR="002C7788" w:rsidRDefault="002C7788" w:rsidP="00D6188E">
      <w:pPr>
        <w:pStyle w:val="Descriptivetext"/>
      </w:pPr>
      <w:r>
        <w:t>Dr. Joni Rutter</w:t>
      </w:r>
    </w:p>
    <w:p w:rsidR="002C7788" w:rsidRDefault="002C7788" w:rsidP="00D6188E">
      <w:pPr>
        <w:pStyle w:val="Descriptivetext"/>
      </w:pPr>
      <w:r>
        <w:t>August 28, 2017</w:t>
      </w:r>
    </w:p>
    <w:p w:rsidR="00D6188E" w:rsidRDefault="00D6188E" w:rsidP="00D6188E">
      <w:pPr>
        <w:pStyle w:val="Descriptivetext"/>
      </w:pPr>
    </w:p>
    <w:p w:rsidR="002C7788" w:rsidRPr="002C7788" w:rsidRDefault="002C7788" w:rsidP="00D6188E">
      <w:pPr>
        <w:pStyle w:val="Descriptivetext"/>
      </w:pPr>
      <w:r>
        <w:t>All of Us Research Program</w:t>
      </w:r>
      <w:r w:rsidR="00D6188E">
        <w:t xml:space="preserve"> logo</w:t>
      </w:r>
    </w:p>
    <w:p w:rsidR="002C7788" w:rsidRDefault="002C7788" w:rsidP="00BC5C8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2C7788" w:rsidRDefault="002C7788" w:rsidP="002C7788">
      <w:pPr>
        <w:pStyle w:val="Heading2"/>
      </w:pPr>
      <w:r>
        <w:t>Scene Change</w:t>
      </w:r>
    </w:p>
    <w:p w:rsidR="002C7788" w:rsidRPr="002C7788" w:rsidRDefault="002C7788" w:rsidP="004964C5">
      <w:pPr>
        <w:pStyle w:val="Descriptivetext"/>
      </w:pPr>
      <w:r>
        <w:t>Dr. Rutter speaking.</w:t>
      </w:r>
    </w:p>
    <w:p w:rsidR="002C7788" w:rsidRDefault="002C7788" w:rsidP="00BC5C8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2C7788" w:rsidRDefault="002C7788" w:rsidP="002C7788">
      <w:pPr>
        <w:pStyle w:val="Heading2"/>
      </w:pPr>
      <w:r>
        <w:t>Dr. Rutter</w:t>
      </w:r>
    </w:p>
    <w:p w:rsidR="00DF7816" w:rsidRPr="002C7788" w:rsidRDefault="005C6015" w:rsidP="00BC5C8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7788">
        <w:rPr>
          <w:rFonts w:asciiTheme="minorHAnsi" w:hAnsiTheme="minorHAnsi" w:cs="Courier New"/>
          <w:sz w:val="22"/>
          <w:szCs w:val="22"/>
        </w:rPr>
        <w:t>Hello, everyone. My name is Dr. Joni Rutter,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and I</w:t>
      </w:r>
      <w:r w:rsidR="00DF1206" w:rsidRPr="002C7788">
        <w:rPr>
          <w:rFonts w:asciiTheme="minorHAnsi" w:hAnsiTheme="minorHAnsi" w:cs="Courier New"/>
          <w:sz w:val="22"/>
          <w:szCs w:val="22"/>
        </w:rPr>
        <w:t>’</w:t>
      </w:r>
      <w:r w:rsidRPr="002C7788">
        <w:rPr>
          <w:rFonts w:asciiTheme="minorHAnsi" w:hAnsiTheme="minorHAnsi" w:cs="Courier New"/>
          <w:sz w:val="22"/>
          <w:szCs w:val="22"/>
        </w:rPr>
        <w:t>m the division director for the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 xml:space="preserve">scientific programs within the </w:t>
      </w:r>
      <w:r w:rsidRPr="002C7788">
        <w:rPr>
          <w:rFonts w:asciiTheme="minorHAnsi" w:hAnsiTheme="minorHAnsi" w:cs="Courier New"/>
          <w:i/>
          <w:sz w:val="22"/>
          <w:szCs w:val="22"/>
        </w:rPr>
        <w:t>All of Us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Research Program. And Eric asked me to join you today</w:t>
      </w:r>
      <w:r w:rsidR="00B41059">
        <w:rPr>
          <w:rFonts w:asciiTheme="minorHAnsi" w:hAnsiTheme="minorHAnsi" w:cs="Courier New"/>
          <w:sz w:val="22"/>
          <w:szCs w:val="22"/>
        </w:rPr>
        <w:t xml:space="preserve"> t</w:t>
      </w:r>
      <w:r w:rsidRPr="002C7788">
        <w:rPr>
          <w:rFonts w:asciiTheme="minorHAnsi" w:hAnsiTheme="minorHAnsi" w:cs="Courier New"/>
          <w:sz w:val="22"/>
          <w:szCs w:val="22"/>
        </w:rPr>
        <w:t>o talk to you a little bit about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what we do here in the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 xml:space="preserve">Division of Scientific Programs. </w:t>
      </w:r>
    </w:p>
    <w:p w:rsidR="00DF7816" w:rsidRPr="002C7788" w:rsidRDefault="00DF7816" w:rsidP="00BC5C8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DF7816" w:rsidRPr="002C7788" w:rsidRDefault="005C6015" w:rsidP="00BC5C8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7788">
        <w:rPr>
          <w:rFonts w:asciiTheme="minorHAnsi" w:hAnsiTheme="minorHAnsi" w:cs="Courier New"/>
          <w:sz w:val="22"/>
          <w:szCs w:val="22"/>
        </w:rPr>
        <w:t>Our charge includes establishing four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of the real cornerstones of the program</w:t>
      </w:r>
      <w:r w:rsidR="00DF1206" w:rsidRPr="002C7788">
        <w:rPr>
          <w:rFonts w:asciiTheme="minorHAnsi" w:hAnsiTheme="minorHAnsi" w:cs="Courier New"/>
          <w:sz w:val="22"/>
          <w:szCs w:val="22"/>
        </w:rPr>
        <w:t>: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="00DF1206" w:rsidRPr="002C7788">
        <w:rPr>
          <w:rFonts w:asciiTheme="minorHAnsi" w:hAnsiTheme="minorHAnsi" w:cs="Courier New"/>
          <w:sz w:val="22"/>
          <w:szCs w:val="22"/>
        </w:rPr>
        <w:t>t</w:t>
      </w:r>
      <w:r w:rsidRPr="002C7788">
        <w:rPr>
          <w:rFonts w:asciiTheme="minorHAnsi" w:hAnsiTheme="minorHAnsi" w:cs="Courier New"/>
          <w:sz w:val="22"/>
          <w:szCs w:val="22"/>
        </w:rPr>
        <w:t xml:space="preserve">he </w:t>
      </w:r>
      <w:r w:rsidR="00DF1206" w:rsidRPr="002C7788">
        <w:rPr>
          <w:rFonts w:asciiTheme="minorHAnsi" w:hAnsiTheme="minorHAnsi" w:cs="Courier New"/>
          <w:sz w:val="22"/>
          <w:szCs w:val="22"/>
        </w:rPr>
        <w:t>b</w:t>
      </w:r>
      <w:r w:rsidRPr="002C7788">
        <w:rPr>
          <w:rFonts w:asciiTheme="minorHAnsi" w:hAnsiTheme="minorHAnsi" w:cs="Courier New"/>
          <w:sz w:val="22"/>
          <w:szCs w:val="22"/>
        </w:rPr>
        <w:t>iobank, which will house the nation</w:t>
      </w:r>
      <w:r w:rsidR="00DF1206" w:rsidRPr="002C7788">
        <w:rPr>
          <w:rFonts w:asciiTheme="minorHAnsi" w:hAnsiTheme="minorHAnsi" w:cs="Courier New"/>
          <w:sz w:val="22"/>
          <w:szCs w:val="22"/>
        </w:rPr>
        <w:t>’</w:t>
      </w:r>
      <w:r w:rsidRPr="002C7788">
        <w:rPr>
          <w:rFonts w:asciiTheme="minorHAnsi" w:hAnsiTheme="minorHAnsi" w:cs="Courier New"/>
          <w:sz w:val="22"/>
          <w:szCs w:val="22"/>
        </w:rPr>
        <w:t>s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largest collection of biospecimens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from all of our participants</w:t>
      </w:r>
      <w:r w:rsidR="00DF1206" w:rsidRPr="002C7788">
        <w:rPr>
          <w:rFonts w:asciiTheme="minorHAnsi" w:hAnsiTheme="minorHAnsi" w:cs="Courier New"/>
          <w:sz w:val="22"/>
          <w:szCs w:val="22"/>
        </w:rPr>
        <w:t>;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="00DF1206" w:rsidRPr="002C7788">
        <w:rPr>
          <w:rFonts w:asciiTheme="minorHAnsi" w:hAnsiTheme="minorHAnsi" w:cs="Courier New"/>
          <w:sz w:val="22"/>
          <w:szCs w:val="22"/>
        </w:rPr>
        <w:t>t</w:t>
      </w:r>
      <w:r w:rsidRPr="002C7788">
        <w:rPr>
          <w:rFonts w:asciiTheme="minorHAnsi" w:hAnsiTheme="minorHAnsi" w:cs="Courier New"/>
          <w:sz w:val="22"/>
          <w:szCs w:val="22"/>
        </w:rPr>
        <w:t>he Participant Portal, which is the user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interface for all of the participants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to interact with the program</w:t>
      </w:r>
      <w:r w:rsidR="00DF1206" w:rsidRPr="002C7788">
        <w:rPr>
          <w:rFonts w:asciiTheme="minorHAnsi" w:hAnsiTheme="minorHAnsi" w:cs="Courier New"/>
          <w:sz w:val="22"/>
          <w:szCs w:val="22"/>
        </w:rPr>
        <w:t>;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="00DF1206" w:rsidRPr="002C7788">
        <w:rPr>
          <w:rFonts w:asciiTheme="minorHAnsi" w:hAnsiTheme="minorHAnsi" w:cs="Courier New"/>
          <w:sz w:val="22"/>
          <w:szCs w:val="22"/>
        </w:rPr>
        <w:t>t</w:t>
      </w:r>
      <w:r w:rsidRPr="002C7788">
        <w:rPr>
          <w:rFonts w:asciiTheme="minorHAnsi" w:hAnsiTheme="minorHAnsi" w:cs="Courier New"/>
          <w:sz w:val="22"/>
          <w:szCs w:val="22"/>
        </w:rPr>
        <w:t>he Data and Research Center, which is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the place where all of the data collected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will reside in a highly</w:t>
      </w:r>
      <w:r w:rsidR="00DF1206" w:rsidRPr="002C7788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secured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research environment</w:t>
      </w:r>
      <w:r w:rsidR="00DF1206" w:rsidRPr="002C7788">
        <w:rPr>
          <w:rFonts w:asciiTheme="minorHAnsi" w:hAnsiTheme="minorHAnsi" w:cs="Courier New"/>
          <w:sz w:val="22"/>
          <w:szCs w:val="22"/>
        </w:rPr>
        <w:t>;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="00DF1206" w:rsidRPr="002C7788">
        <w:rPr>
          <w:rFonts w:asciiTheme="minorHAnsi" w:hAnsiTheme="minorHAnsi" w:cs="Courier New"/>
          <w:sz w:val="22"/>
          <w:szCs w:val="22"/>
        </w:rPr>
        <w:t>a</w:t>
      </w:r>
      <w:r w:rsidRPr="002C7788">
        <w:rPr>
          <w:rFonts w:asciiTheme="minorHAnsi" w:hAnsiTheme="minorHAnsi" w:cs="Courier New"/>
          <w:sz w:val="22"/>
          <w:szCs w:val="22"/>
        </w:rPr>
        <w:t xml:space="preserve">nd the </w:t>
      </w:r>
      <w:r w:rsidR="00DF1206" w:rsidRPr="002C7788">
        <w:rPr>
          <w:rFonts w:asciiTheme="minorHAnsi" w:hAnsiTheme="minorHAnsi" w:cs="Courier New"/>
          <w:sz w:val="22"/>
          <w:szCs w:val="22"/>
        </w:rPr>
        <w:t>e</w:t>
      </w:r>
      <w:r w:rsidRPr="002C7788">
        <w:rPr>
          <w:rFonts w:asciiTheme="minorHAnsi" w:hAnsiTheme="minorHAnsi" w:cs="Courier New"/>
          <w:sz w:val="22"/>
          <w:szCs w:val="22"/>
        </w:rPr>
        <w:t xml:space="preserve">nrollment </w:t>
      </w:r>
      <w:r w:rsidR="00DF1206" w:rsidRPr="002C7788">
        <w:rPr>
          <w:rFonts w:asciiTheme="minorHAnsi" w:hAnsiTheme="minorHAnsi" w:cs="Courier New"/>
          <w:sz w:val="22"/>
          <w:szCs w:val="22"/>
        </w:rPr>
        <w:t>c</w:t>
      </w:r>
      <w:r w:rsidRPr="002C7788">
        <w:rPr>
          <w:rFonts w:asciiTheme="minorHAnsi" w:hAnsiTheme="minorHAnsi" w:cs="Courier New"/>
          <w:sz w:val="22"/>
          <w:szCs w:val="22"/>
        </w:rPr>
        <w:t>enters,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which manage both the health care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provider organization enrollment centers as well as the direct volunteer enrollment centers. These enrollment partners include academic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and medical institutions,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 xml:space="preserve">as well as the </w:t>
      </w:r>
      <w:r w:rsidR="00DF1206" w:rsidRPr="002C7788">
        <w:rPr>
          <w:rFonts w:asciiTheme="minorHAnsi" w:hAnsiTheme="minorHAnsi" w:cs="Courier New"/>
          <w:sz w:val="22"/>
          <w:szCs w:val="22"/>
        </w:rPr>
        <w:t>F</w:t>
      </w:r>
      <w:r w:rsidRPr="002C7788">
        <w:rPr>
          <w:rFonts w:asciiTheme="minorHAnsi" w:hAnsiTheme="minorHAnsi" w:cs="Courier New"/>
          <w:sz w:val="22"/>
          <w:szCs w:val="22"/>
        </w:rPr>
        <w:t xml:space="preserve">ederally </w:t>
      </w:r>
      <w:r w:rsidR="00DF1206" w:rsidRPr="002C7788">
        <w:rPr>
          <w:rFonts w:asciiTheme="minorHAnsi" w:hAnsiTheme="minorHAnsi" w:cs="Courier New"/>
          <w:sz w:val="22"/>
          <w:szCs w:val="22"/>
        </w:rPr>
        <w:t>Q</w:t>
      </w:r>
      <w:r w:rsidRPr="002C7788">
        <w:rPr>
          <w:rFonts w:asciiTheme="minorHAnsi" w:hAnsiTheme="minorHAnsi" w:cs="Courier New"/>
          <w:sz w:val="22"/>
          <w:szCs w:val="22"/>
        </w:rPr>
        <w:t xml:space="preserve">ualified </w:t>
      </w:r>
      <w:r w:rsidR="00DF1206" w:rsidRPr="002C7788">
        <w:rPr>
          <w:rFonts w:asciiTheme="minorHAnsi" w:hAnsiTheme="minorHAnsi" w:cs="Courier New"/>
          <w:sz w:val="22"/>
          <w:szCs w:val="22"/>
        </w:rPr>
        <w:t>H</w:t>
      </w:r>
      <w:r w:rsidRPr="002C7788">
        <w:rPr>
          <w:rFonts w:asciiTheme="minorHAnsi" w:hAnsiTheme="minorHAnsi" w:cs="Courier New"/>
          <w:sz w:val="22"/>
          <w:szCs w:val="22"/>
        </w:rPr>
        <w:t xml:space="preserve">ealth </w:t>
      </w:r>
      <w:r w:rsidR="00DF1206" w:rsidRPr="002C7788">
        <w:rPr>
          <w:rFonts w:asciiTheme="minorHAnsi" w:hAnsiTheme="minorHAnsi" w:cs="Courier New"/>
          <w:sz w:val="22"/>
          <w:szCs w:val="22"/>
        </w:rPr>
        <w:t>C</w:t>
      </w:r>
      <w:r w:rsidRPr="002C7788">
        <w:rPr>
          <w:rFonts w:asciiTheme="minorHAnsi" w:hAnsiTheme="minorHAnsi" w:cs="Courier New"/>
          <w:sz w:val="22"/>
          <w:szCs w:val="22"/>
        </w:rPr>
        <w:t>enters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and the Veterans Administration.</w:t>
      </w:r>
    </w:p>
    <w:p w:rsidR="00DF7816" w:rsidRPr="002C7788" w:rsidRDefault="00DF7816" w:rsidP="00BC5C8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DF7816" w:rsidRPr="002C7788" w:rsidRDefault="00B41059" w:rsidP="00BC5C88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W</w:t>
      </w:r>
      <w:r w:rsidR="005C6015" w:rsidRPr="002C7788">
        <w:rPr>
          <w:rFonts w:asciiTheme="minorHAnsi" w:hAnsiTheme="minorHAnsi" w:cs="Courier New"/>
          <w:sz w:val="22"/>
          <w:szCs w:val="22"/>
        </w:rPr>
        <w:t>e</w:t>
      </w:r>
      <w:r w:rsidR="00DF1206" w:rsidRPr="002C7788">
        <w:rPr>
          <w:rFonts w:asciiTheme="minorHAnsi" w:hAnsiTheme="minorHAnsi" w:cs="Courier New"/>
          <w:sz w:val="22"/>
          <w:szCs w:val="22"/>
        </w:rPr>
        <w:t>’</w:t>
      </w:r>
      <w:r w:rsidR="005C6015" w:rsidRPr="002C7788">
        <w:rPr>
          <w:rFonts w:asciiTheme="minorHAnsi" w:hAnsiTheme="minorHAnsi" w:cs="Courier New"/>
          <w:sz w:val="22"/>
          <w:szCs w:val="22"/>
        </w:rPr>
        <w:t>re working collectively with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5C6015" w:rsidRPr="002C7788">
        <w:rPr>
          <w:rFonts w:asciiTheme="minorHAnsi" w:hAnsiTheme="minorHAnsi" w:cs="Courier New"/>
          <w:sz w:val="22"/>
          <w:szCs w:val="22"/>
        </w:rPr>
        <w:t>these partners to establish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5C6015" w:rsidRPr="002C7788">
        <w:rPr>
          <w:rFonts w:asciiTheme="minorHAnsi" w:hAnsiTheme="minorHAnsi" w:cs="Courier New"/>
          <w:sz w:val="22"/>
          <w:szCs w:val="22"/>
        </w:rPr>
        <w:t>research platform that will allow a variety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5C6015" w:rsidRPr="002C7788">
        <w:rPr>
          <w:rFonts w:asciiTheme="minorHAnsi" w:hAnsiTheme="minorHAnsi" w:cs="Courier New"/>
          <w:sz w:val="22"/>
          <w:szCs w:val="22"/>
        </w:rPr>
        <w:t>of research studies on the information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5C6015" w:rsidRPr="002C7788">
        <w:rPr>
          <w:rFonts w:asciiTheme="minorHAnsi" w:hAnsiTheme="minorHAnsi" w:cs="Courier New"/>
          <w:sz w:val="22"/>
          <w:szCs w:val="22"/>
        </w:rPr>
        <w:t xml:space="preserve">that we gather from the </w:t>
      </w:r>
      <w:r w:rsidR="005C6015" w:rsidRPr="002C7788">
        <w:rPr>
          <w:rFonts w:asciiTheme="minorHAnsi" w:hAnsiTheme="minorHAnsi" w:cs="Courier New"/>
          <w:i/>
          <w:sz w:val="22"/>
          <w:szCs w:val="22"/>
        </w:rPr>
        <w:t>All of Us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5C6015" w:rsidRPr="002C7788">
        <w:rPr>
          <w:rFonts w:asciiTheme="minorHAnsi" w:hAnsiTheme="minorHAnsi" w:cs="Courier New"/>
          <w:sz w:val="22"/>
          <w:szCs w:val="22"/>
        </w:rPr>
        <w:t>Research Program participants.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5C6015" w:rsidRPr="002C7788">
        <w:rPr>
          <w:rFonts w:asciiTheme="minorHAnsi" w:hAnsiTheme="minorHAnsi" w:cs="Courier New"/>
          <w:sz w:val="22"/>
          <w:szCs w:val="22"/>
        </w:rPr>
        <w:t>And this information will include things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5C6015" w:rsidRPr="002C7788">
        <w:rPr>
          <w:rFonts w:asciiTheme="minorHAnsi" w:hAnsiTheme="minorHAnsi" w:cs="Courier New"/>
          <w:sz w:val="22"/>
          <w:szCs w:val="22"/>
        </w:rPr>
        <w:t>like survey information, survey data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5C6015" w:rsidRPr="002C7788">
        <w:rPr>
          <w:rFonts w:asciiTheme="minorHAnsi" w:hAnsiTheme="minorHAnsi" w:cs="Courier New"/>
          <w:sz w:val="22"/>
          <w:szCs w:val="22"/>
        </w:rPr>
        <w:t>from the participants themselves</w:t>
      </w:r>
      <w:r w:rsidR="00DF1206" w:rsidRPr="002C7788">
        <w:rPr>
          <w:rFonts w:asciiTheme="minorHAnsi" w:hAnsiTheme="minorHAnsi" w:cs="Courier New"/>
          <w:sz w:val="22"/>
          <w:szCs w:val="22"/>
        </w:rPr>
        <w:t>—</w:t>
      </w:r>
      <w:r w:rsidR="005C6015" w:rsidRPr="002C7788">
        <w:rPr>
          <w:rFonts w:asciiTheme="minorHAnsi" w:hAnsiTheme="minorHAnsi" w:cs="Courier New"/>
          <w:sz w:val="22"/>
          <w:szCs w:val="22"/>
        </w:rPr>
        <w:t>it</w:t>
      </w:r>
      <w:r w:rsidR="009C7416">
        <w:rPr>
          <w:rFonts w:asciiTheme="minorHAnsi" w:hAnsiTheme="minorHAnsi" w:cs="Courier New"/>
          <w:sz w:val="22"/>
          <w:szCs w:val="22"/>
        </w:rPr>
        <w:t>’</w:t>
      </w:r>
      <w:r w:rsidR="005C6015" w:rsidRPr="002C7788">
        <w:rPr>
          <w:rFonts w:asciiTheme="minorHAnsi" w:hAnsiTheme="minorHAnsi" w:cs="Courier New"/>
          <w:sz w:val="22"/>
          <w:szCs w:val="22"/>
        </w:rPr>
        <w:t xml:space="preserve">ll include </w:t>
      </w:r>
      <w:r w:rsidR="00DF1206" w:rsidRPr="002C7788">
        <w:rPr>
          <w:rFonts w:asciiTheme="minorHAnsi" w:hAnsiTheme="minorHAnsi" w:cs="Courier New"/>
          <w:sz w:val="22"/>
          <w:szCs w:val="22"/>
        </w:rPr>
        <w:t>e</w:t>
      </w:r>
      <w:r w:rsidR="005C6015" w:rsidRPr="002C7788">
        <w:rPr>
          <w:rFonts w:asciiTheme="minorHAnsi" w:hAnsiTheme="minorHAnsi" w:cs="Courier New"/>
          <w:sz w:val="22"/>
          <w:szCs w:val="22"/>
        </w:rPr>
        <w:t xml:space="preserve">lectronic </w:t>
      </w:r>
      <w:r w:rsidR="00DF1206" w:rsidRPr="002C7788">
        <w:rPr>
          <w:rFonts w:asciiTheme="minorHAnsi" w:hAnsiTheme="minorHAnsi" w:cs="Courier New"/>
          <w:sz w:val="22"/>
          <w:szCs w:val="22"/>
        </w:rPr>
        <w:t>h</w:t>
      </w:r>
      <w:r w:rsidR="005C6015" w:rsidRPr="002C7788">
        <w:rPr>
          <w:rFonts w:asciiTheme="minorHAnsi" w:hAnsiTheme="minorHAnsi" w:cs="Courier New"/>
          <w:sz w:val="22"/>
          <w:szCs w:val="22"/>
        </w:rPr>
        <w:t xml:space="preserve">ealth </w:t>
      </w:r>
      <w:r w:rsidR="00DF1206" w:rsidRPr="002C7788">
        <w:rPr>
          <w:rFonts w:asciiTheme="minorHAnsi" w:hAnsiTheme="minorHAnsi" w:cs="Courier New"/>
          <w:sz w:val="22"/>
          <w:szCs w:val="22"/>
        </w:rPr>
        <w:t>r</w:t>
      </w:r>
      <w:r w:rsidR="005C6015" w:rsidRPr="002C7788">
        <w:rPr>
          <w:rFonts w:asciiTheme="minorHAnsi" w:hAnsiTheme="minorHAnsi" w:cs="Courier New"/>
          <w:sz w:val="22"/>
          <w:szCs w:val="22"/>
        </w:rPr>
        <w:t>ecord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741261" w:rsidRPr="002C7788">
        <w:rPr>
          <w:rFonts w:asciiTheme="minorHAnsi" w:hAnsiTheme="minorHAnsi" w:cs="Courier New"/>
          <w:sz w:val="22"/>
          <w:szCs w:val="22"/>
        </w:rPr>
        <w:t>i</w:t>
      </w:r>
      <w:r w:rsidR="005C6015" w:rsidRPr="002C7788">
        <w:rPr>
          <w:rFonts w:asciiTheme="minorHAnsi" w:hAnsiTheme="minorHAnsi" w:cs="Courier New"/>
          <w:sz w:val="22"/>
          <w:szCs w:val="22"/>
        </w:rPr>
        <w:t>nformation</w:t>
      </w:r>
      <w:r w:rsidR="00DF1206" w:rsidRPr="002C7788">
        <w:rPr>
          <w:rFonts w:asciiTheme="minorHAnsi" w:hAnsiTheme="minorHAnsi" w:cs="Courier New"/>
          <w:sz w:val="22"/>
          <w:szCs w:val="22"/>
        </w:rPr>
        <w:t>;</w:t>
      </w:r>
      <w:r w:rsidR="005C6015" w:rsidRPr="002C7788">
        <w:rPr>
          <w:rFonts w:asciiTheme="minorHAnsi" w:hAnsiTheme="minorHAnsi" w:cs="Courier New"/>
          <w:sz w:val="22"/>
          <w:szCs w:val="22"/>
        </w:rPr>
        <w:t xml:space="preserve"> physical measurements from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5C6015" w:rsidRPr="002C7788">
        <w:rPr>
          <w:rFonts w:asciiTheme="minorHAnsi" w:hAnsiTheme="minorHAnsi" w:cs="Courier New"/>
          <w:sz w:val="22"/>
          <w:szCs w:val="22"/>
        </w:rPr>
        <w:t>the participants, such as height, weight,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5C6015" w:rsidRPr="002C7788">
        <w:rPr>
          <w:rFonts w:asciiTheme="minorHAnsi" w:hAnsiTheme="minorHAnsi" w:cs="Courier New"/>
          <w:sz w:val="22"/>
          <w:szCs w:val="22"/>
        </w:rPr>
        <w:t>blood pressure, and heart rate</w:t>
      </w:r>
      <w:r w:rsidR="00DF1206" w:rsidRPr="002C7788">
        <w:rPr>
          <w:rFonts w:asciiTheme="minorHAnsi" w:hAnsiTheme="minorHAnsi" w:cs="Courier New"/>
          <w:sz w:val="22"/>
          <w:szCs w:val="22"/>
        </w:rPr>
        <w:t>;</w:t>
      </w:r>
      <w:r w:rsidR="005C6015" w:rsidRPr="002C7788">
        <w:rPr>
          <w:rFonts w:asciiTheme="minorHAnsi" w:hAnsiTheme="minorHAnsi" w:cs="Courier New"/>
          <w:sz w:val="22"/>
          <w:szCs w:val="22"/>
        </w:rPr>
        <w:t xml:space="preserve"> as well as biological specimens</w:t>
      </w:r>
      <w:r w:rsidR="00DF1206" w:rsidRPr="002C7788">
        <w:rPr>
          <w:rFonts w:asciiTheme="minorHAnsi" w:hAnsiTheme="minorHAnsi" w:cs="Courier New"/>
          <w:sz w:val="22"/>
          <w:szCs w:val="22"/>
        </w:rPr>
        <w:t>,</w:t>
      </w:r>
      <w:r w:rsidR="005C6015" w:rsidRPr="002C7788">
        <w:rPr>
          <w:rFonts w:asciiTheme="minorHAnsi" w:hAnsiTheme="minorHAnsi" w:cs="Courier New"/>
          <w:sz w:val="22"/>
          <w:szCs w:val="22"/>
        </w:rPr>
        <w:t xml:space="preserve"> including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5C6015" w:rsidRPr="002C7788">
        <w:rPr>
          <w:rFonts w:asciiTheme="minorHAnsi" w:hAnsiTheme="minorHAnsi" w:cs="Courier New"/>
          <w:sz w:val="22"/>
          <w:szCs w:val="22"/>
        </w:rPr>
        <w:t>blood and urine.</w:t>
      </w:r>
    </w:p>
    <w:p w:rsidR="00DF7816" w:rsidRPr="002C7788" w:rsidRDefault="00DF7816" w:rsidP="00BC5C8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DF7816" w:rsidRPr="002C7788" w:rsidRDefault="005C6015" w:rsidP="00BC5C8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7788">
        <w:rPr>
          <w:rFonts w:asciiTheme="minorHAnsi" w:hAnsiTheme="minorHAnsi" w:cs="Courier New"/>
          <w:i/>
          <w:sz w:val="22"/>
          <w:szCs w:val="22"/>
        </w:rPr>
        <w:t>All of Us</w:t>
      </w:r>
      <w:r w:rsidRPr="002C7788">
        <w:rPr>
          <w:rFonts w:asciiTheme="minorHAnsi" w:hAnsiTheme="minorHAnsi" w:cs="Courier New"/>
          <w:sz w:val="22"/>
          <w:szCs w:val="22"/>
        </w:rPr>
        <w:t>—as we prepare for a national launch,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we are taking sort of a gradual and deliberate approach in the beta phase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to sort of test out all of the systems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that we</w:t>
      </w:r>
      <w:r w:rsidR="00DF1206" w:rsidRPr="002C7788">
        <w:rPr>
          <w:rFonts w:asciiTheme="minorHAnsi" w:hAnsiTheme="minorHAnsi" w:cs="Courier New"/>
          <w:sz w:val="22"/>
          <w:szCs w:val="22"/>
        </w:rPr>
        <w:t>’</w:t>
      </w:r>
      <w:r w:rsidRPr="002C7788">
        <w:rPr>
          <w:rFonts w:asciiTheme="minorHAnsi" w:hAnsiTheme="minorHAnsi" w:cs="Courier New"/>
          <w:sz w:val="22"/>
          <w:szCs w:val="22"/>
        </w:rPr>
        <w:t>re developing and the protocol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that we</w:t>
      </w:r>
      <w:r w:rsidR="00DF1206" w:rsidRPr="002C7788">
        <w:rPr>
          <w:rFonts w:asciiTheme="minorHAnsi" w:hAnsiTheme="minorHAnsi" w:cs="Courier New"/>
          <w:sz w:val="22"/>
          <w:szCs w:val="22"/>
        </w:rPr>
        <w:t>’</w:t>
      </w:r>
      <w:r w:rsidRPr="002C7788">
        <w:rPr>
          <w:rFonts w:asciiTheme="minorHAnsi" w:hAnsiTheme="minorHAnsi" w:cs="Courier New"/>
          <w:sz w:val="22"/>
          <w:szCs w:val="22"/>
        </w:rPr>
        <w:t>ve developed before opening it up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to the—before opening up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the enrollments more broadly,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especially as we place a high value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on enrolling participants who have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historically been underrepresented in biomedical research.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The diversity of the participants</w:t>
      </w:r>
      <w:r w:rsidR="00DF1206" w:rsidRPr="002C7788">
        <w:rPr>
          <w:rFonts w:asciiTheme="minorHAnsi" w:hAnsiTheme="minorHAnsi" w:cs="Courier New"/>
          <w:sz w:val="22"/>
          <w:szCs w:val="22"/>
        </w:rPr>
        <w:t>,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combined with the geographic diversity</w:t>
      </w:r>
      <w:r w:rsidR="00DF1206" w:rsidRPr="002C7788">
        <w:rPr>
          <w:rFonts w:asciiTheme="minorHAnsi" w:hAnsiTheme="minorHAnsi" w:cs="Courier New"/>
          <w:sz w:val="22"/>
          <w:szCs w:val="22"/>
        </w:rPr>
        <w:t>—</w:t>
      </w:r>
      <w:r w:rsidRPr="002C7788">
        <w:rPr>
          <w:rFonts w:asciiTheme="minorHAnsi" w:hAnsiTheme="minorHAnsi" w:cs="Courier New"/>
          <w:sz w:val="22"/>
          <w:szCs w:val="22"/>
        </w:rPr>
        <w:t>the diversity of the data types,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is really unprecedented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and will be the foundation of a strong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national enterprise for</w:t>
      </w:r>
      <w:r w:rsidR="00B41059">
        <w:rPr>
          <w:rFonts w:asciiTheme="minorHAnsi" w:hAnsiTheme="minorHAnsi" w:cs="Courier New"/>
          <w:sz w:val="22"/>
          <w:szCs w:val="22"/>
        </w:rPr>
        <w:t xml:space="preserve"> precision medicine research.</w:t>
      </w:r>
    </w:p>
    <w:p w:rsidR="00DF7816" w:rsidRPr="002C7788" w:rsidRDefault="00DF7816" w:rsidP="00BC5C8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DF7816" w:rsidRDefault="005C6015" w:rsidP="00BC5C8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7788">
        <w:rPr>
          <w:rFonts w:asciiTheme="minorHAnsi" w:hAnsiTheme="minorHAnsi" w:cs="Courier New"/>
          <w:sz w:val="22"/>
          <w:szCs w:val="22"/>
        </w:rPr>
        <w:t>We look forward to providing more updates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in the future,</w:t>
      </w:r>
      <w:r w:rsidR="00B41059">
        <w:rPr>
          <w:rFonts w:asciiTheme="minorHAnsi" w:hAnsiTheme="minorHAnsi" w:cs="Courier New"/>
          <w:sz w:val="22"/>
          <w:szCs w:val="22"/>
        </w:rPr>
        <w:t xml:space="preserve"> </w:t>
      </w:r>
      <w:r w:rsidRPr="002C7788">
        <w:rPr>
          <w:rFonts w:asciiTheme="minorHAnsi" w:hAnsiTheme="minorHAnsi" w:cs="Courier New"/>
          <w:sz w:val="22"/>
          <w:szCs w:val="22"/>
        </w:rPr>
        <w:t>and thank you for having me.</w:t>
      </w:r>
    </w:p>
    <w:p w:rsidR="00B41059" w:rsidRDefault="00B41059" w:rsidP="00BC5C88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B41059" w:rsidRDefault="00B41059" w:rsidP="00B41059">
      <w:pPr>
        <w:pStyle w:val="Heading2"/>
      </w:pPr>
      <w:r>
        <w:t>Closing Slide</w:t>
      </w:r>
    </w:p>
    <w:p w:rsidR="00B41059" w:rsidRDefault="009C7416" w:rsidP="00D6188E">
      <w:pPr>
        <w:pStyle w:val="Descriptivetext"/>
      </w:pPr>
      <w:r>
        <w:t>All of Us Research Program</w:t>
      </w:r>
    </w:p>
    <w:p w:rsidR="00E41B06" w:rsidRPr="009C7416" w:rsidRDefault="00E41B06" w:rsidP="00D6188E">
      <w:pPr>
        <w:pStyle w:val="Descriptivetext"/>
      </w:pPr>
      <w:r>
        <w:lastRenderedPageBreak/>
        <w:t>joinallofus.org</w:t>
      </w:r>
    </w:p>
    <w:sectPr w:rsidR="00E41B06" w:rsidRPr="009C7416" w:rsidSect="00BC5C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A8"/>
    <w:rsid w:val="002C7788"/>
    <w:rsid w:val="00376D50"/>
    <w:rsid w:val="004964C5"/>
    <w:rsid w:val="005207BD"/>
    <w:rsid w:val="005C6015"/>
    <w:rsid w:val="006D2F9E"/>
    <w:rsid w:val="00741261"/>
    <w:rsid w:val="007C6DA8"/>
    <w:rsid w:val="009C7416"/>
    <w:rsid w:val="00B41059"/>
    <w:rsid w:val="00BC5C88"/>
    <w:rsid w:val="00D6188E"/>
    <w:rsid w:val="00DF1206"/>
    <w:rsid w:val="00DF7816"/>
    <w:rsid w:val="00E41B06"/>
    <w:rsid w:val="00E52487"/>
    <w:rsid w:val="00F10258"/>
    <w:rsid w:val="00F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B4FD"/>
  <w15:chartTrackingRefBased/>
  <w15:docId w15:val="{B56F904F-8F5C-4E88-B65A-77C0DA2D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788"/>
    <w:pPr>
      <w:keepNext/>
      <w:keepLines/>
      <w:spacing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788"/>
    <w:pPr>
      <w:keepNext/>
      <w:keepLines/>
      <w:spacing w:after="0"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5C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5C8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7788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2C778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7788"/>
    <w:rPr>
      <w:rFonts w:eastAsiaTheme="majorEastAsia" w:cstheme="majorBidi"/>
      <w:b/>
      <w:i/>
      <w:szCs w:val="26"/>
    </w:rPr>
  </w:style>
  <w:style w:type="paragraph" w:customStyle="1" w:styleId="Descriptivetext">
    <w:name w:val="Descriptive text"/>
    <w:basedOn w:val="PlainText"/>
    <w:link w:val="DescriptivetextChar"/>
    <w:qFormat/>
    <w:rsid w:val="004964C5"/>
    <w:rPr>
      <w:rFonts w:asciiTheme="minorHAnsi" w:hAnsiTheme="minorHAnsi" w:cs="Courier New"/>
      <w:i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6D50"/>
    <w:rPr>
      <w:color w:val="954F72" w:themeColor="followedHyperlink"/>
      <w:u w:val="single"/>
    </w:rPr>
  </w:style>
  <w:style w:type="character" w:customStyle="1" w:styleId="DescriptivetextChar">
    <w:name w:val="Descriptive text Char"/>
    <w:basedOn w:val="PlainTextChar"/>
    <w:link w:val="Descriptivetext"/>
    <w:rsid w:val="004964C5"/>
    <w:rPr>
      <w:rFonts w:ascii="Consolas" w:hAnsi="Consolas" w:cs="Courier New"/>
      <w:i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Au6UAvk5V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Meet the All of Us Scientific Programs Director</vt:lpstr>
    </vt:vector>
  </TitlesOfParts>
  <Company>National Institutes of Health, Precision Medicine Initiative, All of Us Research Program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Meet the All of Us Scientific Programs Director</dc:title>
  <dc:subject>Meeting Dr. Joni Rutter</dc:subject>
  <dc:creator>National Institutes of Health, Precision Medicine Initiative, All of Us Research Program</dc:creator>
  <cp:keywords>joni, rutter, all of us research program, director, scientific programs, precision medicine initiative, PMI</cp:keywords>
  <dc:description/>
  <cp:lastModifiedBy>Steve Boehm</cp:lastModifiedBy>
  <cp:revision>4</cp:revision>
  <dcterms:created xsi:type="dcterms:W3CDTF">2017-11-14T20:45:00Z</dcterms:created>
  <dcterms:modified xsi:type="dcterms:W3CDTF">2017-11-14T20:48:00Z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