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CA" w:rsidRDefault="005F17CA" w:rsidP="005F17CA">
      <w:pPr>
        <w:pStyle w:val="Heading1"/>
        <w:rPr>
          <w:rFonts w:eastAsiaTheme="minorHAnsi"/>
        </w:rPr>
      </w:pPr>
      <w:r>
        <w:rPr>
          <w:rFonts w:eastAsiaTheme="minorHAnsi"/>
        </w:rPr>
        <w:t>T</w:t>
      </w:r>
      <w:r w:rsidR="0059678D">
        <w:rPr>
          <w:rFonts w:eastAsiaTheme="minorHAnsi"/>
        </w:rPr>
        <w:t>he Dish</w:t>
      </w:r>
      <w:r w:rsidR="00F927B9">
        <w:rPr>
          <w:rFonts w:eastAsiaTheme="minorHAnsi"/>
        </w:rPr>
        <w:t>:</w:t>
      </w:r>
      <w:r w:rsidR="0059678D">
        <w:rPr>
          <w:rFonts w:eastAsiaTheme="minorHAnsi"/>
        </w:rPr>
        <w:t xml:space="preserve"> Mission &amp; Objectives</w:t>
      </w:r>
    </w:p>
    <w:p w:rsidR="005F17CA" w:rsidRDefault="005F17CA" w:rsidP="00F927B9"/>
    <w:p w:rsidR="007C7696" w:rsidRDefault="00806BD2" w:rsidP="007C7696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6" w:history="1">
        <w:r w:rsidR="007C7696" w:rsidRPr="00724A06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https://www.youtube.com/watch?v=RnA1gdY-CNA</w:t>
        </w:r>
      </w:hyperlink>
    </w:p>
    <w:p w:rsidR="007C7696" w:rsidRPr="007C7696" w:rsidRDefault="007C7696" w:rsidP="00F927B9"/>
    <w:p w:rsidR="002E1A74" w:rsidRDefault="002E1A74" w:rsidP="002E1A74">
      <w:pPr>
        <w:pStyle w:val="Heading2"/>
        <w:tabs>
          <w:tab w:val="left" w:pos="2208"/>
        </w:tabs>
        <w:rPr>
          <w:rFonts w:eastAsiaTheme="minorHAnsi"/>
        </w:rPr>
      </w:pPr>
      <w:r>
        <w:rPr>
          <w:rFonts w:eastAsiaTheme="minorHAnsi"/>
        </w:rPr>
        <w:t>Title Slide</w:t>
      </w:r>
    </w:p>
    <w:p w:rsidR="005F17CA" w:rsidRDefault="0059678D" w:rsidP="002E1A74">
      <w:pPr>
        <w:pStyle w:val="Descriptivetext"/>
      </w:pPr>
      <w:r>
        <w:t>The Dish</w:t>
      </w:r>
      <w:r w:rsidR="002E1A74">
        <w:t xml:space="preserve"> with Eric Dishman</w:t>
      </w:r>
    </w:p>
    <w:p w:rsidR="002E1A74" w:rsidRDefault="002E1A74" w:rsidP="002E1A74">
      <w:pPr>
        <w:pStyle w:val="Descriptivetext"/>
      </w:pPr>
    </w:p>
    <w:p w:rsidR="005F17CA" w:rsidRDefault="0059678D" w:rsidP="00DE61EE">
      <w:pPr>
        <w:pStyle w:val="Descriptivetext"/>
      </w:pPr>
      <w:r>
        <w:t>Logo of the All of Us Research Program</w:t>
      </w:r>
    </w:p>
    <w:p w:rsidR="00DE61EE" w:rsidRDefault="00DE61EE" w:rsidP="00DE61EE">
      <w:pPr>
        <w:pStyle w:val="Descriptivetext"/>
      </w:pPr>
    </w:p>
    <w:p w:rsidR="00B50E38" w:rsidRDefault="00806BD2" w:rsidP="00B50E38">
      <w:pPr>
        <w:pStyle w:val="Heading2"/>
        <w:rPr>
          <w:rFonts w:eastAsiaTheme="minorHAnsi"/>
        </w:rPr>
      </w:pPr>
      <w:r>
        <w:rPr>
          <w:rFonts w:eastAsiaTheme="minorHAnsi"/>
        </w:rPr>
        <w:t>Title slide</w:t>
      </w:r>
      <w:bookmarkStart w:id="0" w:name="_GoBack"/>
      <w:bookmarkEnd w:id="0"/>
    </w:p>
    <w:p w:rsidR="002E1A74" w:rsidRDefault="00B50E38" w:rsidP="00B50E38">
      <w:pPr>
        <w:pStyle w:val="Descriptivetext"/>
      </w:pPr>
      <w:r>
        <w:t>Mission &amp; Objectives</w:t>
      </w:r>
    </w:p>
    <w:p w:rsidR="002E1A74" w:rsidRDefault="002E1A74" w:rsidP="00B50E38">
      <w:pPr>
        <w:pStyle w:val="Descriptivetext"/>
      </w:pPr>
    </w:p>
    <w:p w:rsidR="002E1A74" w:rsidRDefault="002E1A74" w:rsidP="002E1A74">
      <w:pPr>
        <w:pStyle w:val="Descriptivetext"/>
      </w:pPr>
      <w:r>
        <w:t>Logo of the All of Us Research Program</w:t>
      </w:r>
    </w:p>
    <w:p w:rsidR="00B50E38" w:rsidRPr="00B50E38" w:rsidRDefault="00B50E38" w:rsidP="00B50E38">
      <w:pPr>
        <w:pStyle w:val="Descriptivetext"/>
      </w:pPr>
    </w:p>
    <w:p w:rsidR="0007165D" w:rsidRDefault="0007165D" w:rsidP="0007165D">
      <w:pPr>
        <w:pStyle w:val="Heading2"/>
        <w:rPr>
          <w:rFonts w:eastAsiaTheme="minorHAnsi"/>
        </w:rPr>
      </w:pPr>
      <w:r>
        <w:rPr>
          <w:rFonts w:eastAsiaTheme="minorHAnsi"/>
        </w:rPr>
        <w:t>Scene change</w:t>
      </w:r>
    </w:p>
    <w:p w:rsidR="00B50E38" w:rsidRDefault="00B50E38" w:rsidP="00B50E38">
      <w:pPr>
        <w:pStyle w:val="Descriptivetext"/>
      </w:pPr>
      <w:r>
        <w:t>Camera view of Eric Dishman standing to the left of a large writing pad clipped to a standing easel. He is looking at the following text written on the first sheet of paper:</w:t>
      </w:r>
    </w:p>
    <w:p w:rsidR="001F1E48" w:rsidRDefault="001F1E48" w:rsidP="0007165D">
      <w:pPr>
        <w:pStyle w:val="Descriptivetext"/>
      </w:pPr>
    </w:p>
    <w:p w:rsidR="003677BE" w:rsidRPr="009A69A8" w:rsidRDefault="003677BE" w:rsidP="009A69A8">
      <w:pPr>
        <w:pStyle w:val="Descriptivetext"/>
        <w:ind w:firstLine="720"/>
      </w:pPr>
      <w:r w:rsidRPr="009A69A8">
        <w:t>Mission</w:t>
      </w:r>
    </w:p>
    <w:p w:rsidR="003677BE" w:rsidRPr="009A69A8" w:rsidRDefault="003677BE" w:rsidP="009A69A8">
      <w:pPr>
        <w:pStyle w:val="Descriptivetext"/>
        <w:ind w:left="720"/>
      </w:pPr>
      <w:r w:rsidRPr="009A69A8">
        <w:t xml:space="preserve">To accelerate health research and medical breakthroughs enabling individualized prevention, treatment, and care for all of us! </w:t>
      </w:r>
    </w:p>
    <w:p w:rsidR="003677BE" w:rsidRDefault="003677BE" w:rsidP="0007165D">
      <w:pPr>
        <w:pStyle w:val="Descriptivetext"/>
      </w:pPr>
    </w:p>
    <w:p w:rsidR="00B50E38" w:rsidRPr="00B50E38" w:rsidRDefault="002E1A74" w:rsidP="009A69A8">
      <w:pPr>
        <w:pStyle w:val="Descriptivetext"/>
        <w:rPr>
          <w:b/>
        </w:rPr>
      </w:pPr>
      <w:r>
        <w:t xml:space="preserve">As he speaks, </w:t>
      </w:r>
      <w:r w:rsidR="00B50E38">
        <w:t xml:space="preserve">Mr. Dishman </w:t>
      </w:r>
      <w:r>
        <w:t>alternates</w:t>
      </w:r>
      <w:r w:rsidR="00B50E38">
        <w:t xml:space="preserve"> between looking forward at the camera and looking at the text on the writing pad. </w:t>
      </w:r>
    </w:p>
    <w:p w:rsidR="00B50E38" w:rsidRDefault="00B50E38" w:rsidP="0007165D">
      <w:pPr>
        <w:pStyle w:val="Descriptivetext"/>
      </w:pPr>
    </w:p>
    <w:p w:rsidR="001F1E48" w:rsidRDefault="001F1E48" w:rsidP="001F1E48">
      <w:pPr>
        <w:pStyle w:val="Heading2"/>
        <w:rPr>
          <w:rFonts w:eastAsiaTheme="minorHAnsi"/>
        </w:rPr>
      </w:pPr>
      <w:r>
        <w:rPr>
          <w:rFonts w:eastAsiaTheme="minorHAnsi"/>
        </w:rPr>
        <w:t>Mr. Dishman:</w:t>
      </w:r>
    </w:p>
    <w:p w:rsidR="001F1E48" w:rsidRDefault="001F1E48" w:rsidP="00F927B9">
      <w:r w:rsidRPr="007569B0">
        <w:t>The mission of the</w:t>
      </w:r>
      <w:r>
        <w:t xml:space="preserve"> </w:t>
      </w:r>
      <w:r w:rsidRPr="00D56F72">
        <w:rPr>
          <w:i/>
        </w:rPr>
        <w:t>All of Us</w:t>
      </w:r>
      <w:r w:rsidRPr="007569B0">
        <w:t xml:space="preserve"> Research Program</w:t>
      </w:r>
      <w:r>
        <w:t xml:space="preserve"> </w:t>
      </w:r>
      <w:r w:rsidRPr="007569B0">
        <w:t>is to accelerate health research</w:t>
      </w:r>
      <w:r>
        <w:t xml:space="preserve"> </w:t>
      </w:r>
      <w:r w:rsidRPr="007569B0">
        <w:t>and medical breakthroughs,</w:t>
      </w:r>
      <w:r>
        <w:t xml:space="preserve"> </w:t>
      </w:r>
      <w:r w:rsidRPr="007569B0">
        <w:t>enabling individualized</w:t>
      </w:r>
      <w:r>
        <w:t xml:space="preserve"> </w:t>
      </w:r>
      <w:r w:rsidRPr="007569B0">
        <w:t>prevention, treatment,</w:t>
      </w:r>
      <w:r>
        <w:t xml:space="preserve"> </w:t>
      </w:r>
      <w:r w:rsidRPr="007569B0">
        <w:t>and care for all of us.</w:t>
      </w:r>
    </w:p>
    <w:p w:rsidR="001F1E48" w:rsidRPr="001F1E48" w:rsidRDefault="001F1E48" w:rsidP="00F927B9"/>
    <w:p w:rsidR="0027647B" w:rsidRPr="007569B0" w:rsidRDefault="0027647B" w:rsidP="00F927B9">
      <w:r w:rsidRPr="007569B0">
        <w:t>Now I want to unpack that a little bit,</w:t>
      </w:r>
      <w:r w:rsidR="0007165D">
        <w:t xml:space="preserve"> </w:t>
      </w:r>
      <w:r w:rsidRPr="007569B0">
        <w:t>because there</w:t>
      </w:r>
      <w:r w:rsidR="00B6604C" w:rsidRPr="007569B0">
        <w:t>’</w:t>
      </w:r>
      <w:r w:rsidRPr="007569B0">
        <w:t>s really sort of</w:t>
      </w:r>
      <w:r w:rsidR="0007165D">
        <w:t xml:space="preserve"> </w:t>
      </w:r>
      <w:r w:rsidRPr="007569B0">
        <w:t>three big pieces in here.</w:t>
      </w:r>
      <w:r w:rsidR="00A11E32">
        <w:t xml:space="preserve"> </w:t>
      </w:r>
      <w:r w:rsidRPr="007569B0">
        <w:t>This whole bit about acceleration</w:t>
      </w:r>
      <w:r w:rsidR="0007165D">
        <w:t xml:space="preserve"> </w:t>
      </w:r>
      <w:r w:rsidRPr="007569B0">
        <w:t xml:space="preserve">is </w:t>
      </w:r>
      <w:r w:rsidR="00653196" w:rsidRPr="007569B0">
        <w:t>“</w:t>
      </w:r>
      <w:r w:rsidR="0007165D">
        <w:t xml:space="preserve">make the science go faster </w:t>
      </w:r>
      <w:r w:rsidRPr="007569B0">
        <w:t>so that the discoveries</w:t>
      </w:r>
      <w:r w:rsidR="0007165D">
        <w:t xml:space="preserve"> </w:t>
      </w:r>
      <w:r w:rsidRPr="007569B0">
        <w:t>happen faster so that the cures</w:t>
      </w:r>
      <w:r w:rsidR="0007165D">
        <w:t xml:space="preserve"> </w:t>
      </w:r>
      <w:r w:rsidRPr="007569B0">
        <w:t>or the prevention</w:t>
      </w:r>
      <w:r w:rsidR="0007165D">
        <w:t xml:space="preserve"> </w:t>
      </w:r>
      <w:r w:rsidRPr="007569B0">
        <w:t>strategies happen faster.</w:t>
      </w:r>
      <w:r w:rsidR="00653196" w:rsidRPr="007569B0">
        <w:t>”</w:t>
      </w:r>
    </w:p>
    <w:p w:rsidR="0027647B" w:rsidRPr="007569B0" w:rsidRDefault="0027647B" w:rsidP="00F927B9"/>
    <w:p w:rsidR="00F50AEB" w:rsidRDefault="0027647B" w:rsidP="00F927B9">
      <w:r w:rsidRPr="007569B0">
        <w:t>What we</w:t>
      </w:r>
      <w:r w:rsidR="00B6604C" w:rsidRPr="007569B0">
        <w:t>’</w:t>
      </w:r>
      <w:r w:rsidRPr="007569B0">
        <w:t>re really trying to lead to in the end</w:t>
      </w:r>
      <w:r w:rsidR="0007165D">
        <w:t xml:space="preserve"> </w:t>
      </w:r>
      <w:r w:rsidRPr="007569B0">
        <w:t>is personalized medicine, right</w:t>
      </w:r>
      <w:r w:rsidR="00B6604C" w:rsidRPr="007569B0">
        <w:t>—</w:t>
      </w:r>
      <w:r w:rsidRPr="007569B0">
        <w:t>is the ability to individualize</w:t>
      </w:r>
      <w:r w:rsidR="0007165D">
        <w:t xml:space="preserve"> a prevention plan, a treatment plan, </w:t>
      </w:r>
      <w:r w:rsidRPr="007569B0">
        <w:t>and your care based on you</w:t>
      </w:r>
      <w:r w:rsidR="00B6604C" w:rsidRPr="007569B0">
        <w:t>:</w:t>
      </w:r>
      <w:r w:rsidR="0007165D">
        <w:t xml:space="preserve"> </w:t>
      </w:r>
      <w:r w:rsidR="00B6604C" w:rsidRPr="007569B0">
        <w:t>y</w:t>
      </w:r>
      <w:r w:rsidRPr="007569B0">
        <w:t>our lifestyle, your genetics,</w:t>
      </w:r>
      <w:r w:rsidR="0007165D">
        <w:t xml:space="preserve"> </w:t>
      </w:r>
      <w:r w:rsidRPr="007569B0">
        <w:t>your biology, your past health history</w:t>
      </w:r>
      <w:r w:rsidR="00B92828">
        <w:t>.</w:t>
      </w:r>
    </w:p>
    <w:p w:rsidR="00F50AEB" w:rsidRDefault="00F50AEB" w:rsidP="00F927B9"/>
    <w:p w:rsidR="00B92828" w:rsidRDefault="00B92828" w:rsidP="00B92828">
      <w:pPr>
        <w:pStyle w:val="Descriptivetext"/>
        <w:rPr>
          <w:rFonts w:ascii="Times New Roman" w:hAnsi="Times New Roman" w:cs="Times New Roman"/>
        </w:rPr>
      </w:pPr>
      <w:r>
        <w:t xml:space="preserve">Mr. Dishman points to the words “for all of us” written on the notepad. </w:t>
      </w:r>
    </w:p>
    <w:p w:rsidR="00B92828" w:rsidRDefault="00B92828" w:rsidP="00B92828">
      <w:pPr>
        <w:pStyle w:val="Descriptivetext"/>
      </w:pPr>
    </w:p>
    <w:p w:rsidR="002F67C0" w:rsidRDefault="002F67C0" w:rsidP="002F67C0">
      <w:pPr>
        <w:pStyle w:val="Heading2"/>
        <w:rPr>
          <w:rFonts w:eastAsiaTheme="minorHAnsi"/>
        </w:rPr>
      </w:pPr>
      <w:r>
        <w:rPr>
          <w:rFonts w:eastAsiaTheme="minorHAnsi"/>
        </w:rPr>
        <w:t>Mr. Dishman:</w:t>
      </w:r>
    </w:p>
    <w:p w:rsidR="00A11E32" w:rsidRDefault="00281466" w:rsidP="00F927B9">
      <w:r>
        <w:t>A</w:t>
      </w:r>
      <w:r w:rsidR="0027647B" w:rsidRPr="007569B0">
        <w:t>nd then this last piece</w:t>
      </w:r>
      <w:r w:rsidR="0007165D">
        <w:t xml:space="preserve"> </w:t>
      </w:r>
      <w:r w:rsidR="0027647B" w:rsidRPr="007569B0">
        <w:t>is really important</w:t>
      </w:r>
      <w:r w:rsidR="0007165D">
        <w:t xml:space="preserve"> </w:t>
      </w:r>
      <w:r w:rsidR="0027647B" w:rsidRPr="007569B0">
        <w:t>and part of our name</w:t>
      </w:r>
      <w:r w:rsidR="0007165D">
        <w:t xml:space="preserve"> </w:t>
      </w:r>
      <w:r w:rsidR="0027647B" w:rsidRPr="007569B0">
        <w:t>as a program for all of us.</w:t>
      </w:r>
      <w:r w:rsidR="00F50AEB">
        <w:t xml:space="preserve"> </w:t>
      </w:r>
    </w:p>
    <w:p w:rsidR="00B50E38" w:rsidRDefault="00B50E38" w:rsidP="002F67C0"/>
    <w:p w:rsidR="0027647B" w:rsidRPr="002F67C0" w:rsidRDefault="0027647B" w:rsidP="002F67C0">
      <w:r w:rsidRPr="002F67C0">
        <w:t>And that</w:t>
      </w:r>
      <w:r w:rsidR="00B6604C" w:rsidRPr="002F67C0">
        <w:t>’</w:t>
      </w:r>
      <w:r w:rsidRPr="002F67C0">
        <w:t>s challenging</w:t>
      </w:r>
      <w:r w:rsidR="00B6604C" w:rsidRPr="002F67C0">
        <w:t>,</w:t>
      </w:r>
      <w:r w:rsidR="0007165D" w:rsidRPr="002F67C0">
        <w:t xml:space="preserve"> </w:t>
      </w:r>
      <w:r w:rsidRPr="002F67C0">
        <w:t xml:space="preserve">because </w:t>
      </w:r>
      <w:r w:rsidR="00653196" w:rsidRPr="002F67C0">
        <w:t>a lot—</w:t>
      </w:r>
      <w:r w:rsidRPr="002F67C0">
        <w:t>traditionally,</w:t>
      </w:r>
      <w:r w:rsidR="00F50AEB" w:rsidRPr="002F67C0">
        <w:t xml:space="preserve"> </w:t>
      </w:r>
      <w:r w:rsidRPr="002F67C0">
        <w:t>a lot of the science and data that we have</w:t>
      </w:r>
      <w:r w:rsidR="0007165D" w:rsidRPr="002F67C0">
        <w:t xml:space="preserve"> </w:t>
      </w:r>
      <w:r w:rsidRPr="002F67C0">
        <w:t>is on a very small part of our population</w:t>
      </w:r>
      <w:r w:rsidR="0007165D" w:rsidRPr="002F67C0">
        <w:t xml:space="preserve"> </w:t>
      </w:r>
      <w:r w:rsidRPr="002F67C0">
        <w:t>that is not terribly diverse.</w:t>
      </w:r>
      <w:r w:rsidR="00F50AEB" w:rsidRPr="002F67C0">
        <w:t xml:space="preserve"> </w:t>
      </w:r>
      <w:r w:rsidRPr="002F67C0">
        <w:t>And at the end of the day,</w:t>
      </w:r>
      <w:r w:rsidR="0007165D" w:rsidRPr="002F67C0">
        <w:t xml:space="preserve"> </w:t>
      </w:r>
      <w:r w:rsidRPr="002F67C0">
        <w:t>we want the science to work for all of us,</w:t>
      </w:r>
      <w:r w:rsidR="0007165D" w:rsidRPr="002F67C0">
        <w:t xml:space="preserve"> </w:t>
      </w:r>
      <w:r w:rsidR="007569B0" w:rsidRPr="002F67C0">
        <w:t>’</w:t>
      </w:r>
      <w:r w:rsidRPr="002F67C0">
        <w:t>cause we want the cures to work for all of us,</w:t>
      </w:r>
      <w:r w:rsidR="0007165D" w:rsidRPr="002F67C0">
        <w:t xml:space="preserve"> </w:t>
      </w:r>
      <w:r w:rsidRPr="002F67C0">
        <w:t>and that</w:t>
      </w:r>
      <w:r w:rsidR="00B6604C" w:rsidRPr="002F67C0">
        <w:t>’</w:t>
      </w:r>
      <w:r w:rsidRPr="002F67C0">
        <w:t>s what we</w:t>
      </w:r>
      <w:r w:rsidR="00B6604C" w:rsidRPr="002F67C0">
        <w:t>’</w:t>
      </w:r>
      <w:r w:rsidRPr="002F67C0">
        <w:t>re focused on as a program.</w:t>
      </w:r>
    </w:p>
    <w:p w:rsidR="00E13A51" w:rsidRPr="002F67C0" w:rsidRDefault="00E13A51" w:rsidP="002F67C0"/>
    <w:p w:rsidR="00F50AEB" w:rsidRPr="00270528" w:rsidRDefault="0005371E" w:rsidP="00270528">
      <w:pPr>
        <w:pStyle w:val="Descriptivetext"/>
      </w:pPr>
      <w:r w:rsidRPr="00270528">
        <w:lastRenderedPageBreak/>
        <w:t xml:space="preserve">Mr. Dishman </w:t>
      </w:r>
      <w:r w:rsidR="00F50AEB" w:rsidRPr="00270528">
        <w:t xml:space="preserve">flips over the first sheet of paper on the writing pad to show a second page </w:t>
      </w:r>
      <w:r w:rsidR="00A7011A">
        <w:t>on which is written</w:t>
      </w:r>
      <w:r w:rsidR="00F50AEB" w:rsidRPr="00270528">
        <w:t>:</w:t>
      </w:r>
    </w:p>
    <w:p w:rsidR="0005371E" w:rsidRDefault="0005371E" w:rsidP="0005371E">
      <w:pPr>
        <w:pStyle w:val="Descriptivetext"/>
      </w:pPr>
    </w:p>
    <w:p w:rsidR="00F50AEB" w:rsidRDefault="00F50AEB" w:rsidP="0005371E">
      <w:pPr>
        <w:pStyle w:val="Descriptivetext"/>
      </w:pPr>
      <w:r>
        <w:t>3 Objectives</w:t>
      </w:r>
    </w:p>
    <w:p w:rsidR="00F50AEB" w:rsidRDefault="0005371E" w:rsidP="0005371E">
      <w:pPr>
        <w:pStyle w:val="Descriptivetext"/>
        <w:numPr>
          <w:ilvl w:val="0"/>
          <w:numId w:val="3"/>
        </w:numPr>
      </w:pPr>
      <w:r>
        <w:t>Nu</w:t>
      </w:r>
      <w:r w:rsidR="00F50AEB">
        <w:t>rture a relationship with one million partner participants from all walks of life</w:t>
      </w:r>
      <w:r>
        <w:t>, for decades.</w:t>
      </w:r>
    </w:p>
    <w:p w:rsidR="0005371E" w:rsidRDefault="0005371E" w:rsidP="0005371E">
      <w:pPr>
        <w:pStyle w:val="Descriptivetext"/>
        <w:numPr>
          <w:ilvl w:val="0"/>
          <w:numId w:val="3"/>
        </w:numPr>
      </w:pPr>
      <w:r>
        <w:t>Deliver largest, richest biomedical dataset ever that is easy, safe, and free to access.</w:t>
      </w:r>
    </w:p>
    <w:p w:rsidR="00F50AEB" w:rsidRPr="0005371E" w:rsidRDefault="0005371E" w:rsidP="00F50AEB">
      <w:pPr>
        <w:pStyle w:val="Descriptivetext"/>
        <w:numPr>
          <w:ilvl w:val="0"/>
          <w:numId w:val="3"/>
        </w:numPr>
      </w:pPr>
      <w:r>
        <w:t xml:space="preserve">Catalyze a robust ecosystem of researchers and funders </w:t>
      </w:r>
      <w:r w:rsidR="00B26963">
        <w:t>hungry</w:t>
      </w:r>
      <w:r>
        <w:t xml:space="preserve"> to use and support.</w:t>
      </w:r>
    </w:p>
    <w:p w:rsidR="00B26963" w:rsidRDefault="00B26963" w:rsidP="00A7011A">
      <w:pPr>
        <w:pStyle w:val="PlainText"/>
      </w:pPr>
    </w:p>
    <w:p w:rsidR="00F50AEB" w:rsidRPr="0005371E" w:rsidRDefault="0005371E" w:rsidP="0005371E">
      <w:pPr>
        <w:pStyle w:val="Heading2"/>
        <w:rPr>
          <w:rFonts w:eastAsiaTheme="minorHAnsi"/>
        </w:rPr>
      </w:pPr>
      <w:r>
        <w:rPr>
          <w:rFonts w:eastAsiaTheme="minorHAnsi"/>
        </w:rPr>
        <w:t>Mr. Dishman:</w:t>
      </w:r>
    </w:p>
    <w:p w:rsidR="00A7011A" w:rsidRDefault="0027647B" w:rsidP="002F67C0">
      <w:r w:rsidRPr="007569B0">
        <w:t>Now</w:t>
      </w:r>
      <w:r w:rsidR="00B6604C" w:rsidRPr="007569B0">
        <w:t>,</w:t>
      </w:r>
      <w:r w:rsidRPr="007569B0">
        <w:t xml:space="preserve"> when I think about that mission</w:t>
      </w:r>
      <w:r w:rsidR="00E13A51">
        <w:t xml:space="preserve"> </w:t>
      </w:r>
      <w:r w:rsidRPr="007569B0">
        <w:t>and how we</w:t>
      </w:r>
      <w:r w:rsidR="00B6604C" w:rsidRPr="007569B0">
        <w:t>’</w:t>
      </w:r>
      <w:r w:rsidR="00432D8C">
        <w:t>re going to go about doing that,</w:t>
      </w:r>
      <w:r w:rsidR="0005371E">
        <w:t xml:space="preserve"> </w:t>
      </w:r>
      <w:r w:rsidR="00432D8C">
        <w:t>the first is</w:t>
      </w:r>
    </w:p>
    <w:p w:rsidR="00B26963" w:rsidRPr="002F67C0" w:rsidRDefault="0027647B" w:rsidP="002F67C0">
      <w:r w:rsidRPr="002F67C0">
        <w:t>we</w:t>
      </w:r>
      <w:r w:rsidR="00B6604C" w:rsidRPr="002F67C0">
        <w:t>’</w:t>
      </w:r>
      <w:r w:rsidRPr="002F67C0">
        <w:t>ve got</w:t>
      </w:r>
      <w:r w:rsidR="0007165D" w:rsidRPr="002F67C0">
        <w:t xml:space="preserve"> </w:t>
      </w:r>
      <w:r w:rsidRPr="002F67C0">
        <w:t>to nurture a relationship</w:t>
      </w:r>
      <w:r w:rsidR="0007165D" w:rsidRPr="002F67C0">
        <w:t xml:space="preserve"> </w:t>
      </w:r>
      <w:r w:rsidRPr="002F67C0">
        <w:t>with a million or more</w:t>
      </w:r>
      <w:r w:rsidR="0007165D" w:rsidRPr="002F67C0">
        <w:t xml:space="preserve"> </w:t>
      </w:r>
      <w:r w:rsidRPr="002F67C0">
        <w:t>partner participants</w:t>
      </w:r>
      <w:r w:rsidR="0007165D" w:rsidRPr="002F67C0">
        <w:t xml:space="preserve"> from all walks of </w:t>
      </w:r>
      <w:r w:rsidRPr="002F67C0">
        <w:t>life</w:t>
      </w:r>
      <w:r w:rsidR="0007165D" w:rsidRPr="002F67C0">
        <w:t xml:space="preserve"> </w:t>
      </w:r>
      <w:r w:rsidRPr="002F67C0">
        <w:t>across the country for decades.</w:t>
      </w:r>
      <w:r w:rsidR="00270528" w:rsidRPr="002F67C0">
        <w:t xml:space="preserve"> </w:t>
      </w:r>
    </w:p>
    <w:p w:rsidR="00B26963" w:rsidRPr="002F67C0" w:rsidRDefault="00B26963" w:rsidP="002F67C0"/>
    <w:p w:rsidR="00A21683" w:rsidRPr="00B61612" w:rsidRDefault="00A11E32" w:rsidP="00A21683">
      <w:pPr>
        <w:pStyle w:val="Descriptivetext"/>
        <w:rPr>
          <w:rFonts w:ascii="Times New Roman" w:hAnsi="Times New Roman" w:cs="Times New Roman"/>
        </w:rPr>
      </w:pPr>
      <w:r>
        <w:t>Mr. Dishman</w:t>
      </w:r>
      <w:r w:rsidR="00A7011A">
        <w:t xml:space="preserve"> </w:t>
      </w:r>
      <w:r w:rsidR="00A21683">
        <w:t>points to the second item in the list of objectives</w:t>
      </w:r>
      <w:r w:rsidR="00B61612">
        <w:t xml:space="preserve">. </w:t>
      </w:r>
    </w:p>
    <w:p w:rsidR="00B26963" w:rsidRDefault="00B26963" w:rsidP="0027647B">
      <w:pPr>
        <w:pStyle w:val="PlainText"/>
        <w:rPr>
          <w:rFonts w:ascii="Times New Roman" w:hAnsi="Times New Roman" w:cs="Times New Roman"/>
        </w:rPr>
      </w:pPr>
    </w:p>
    <w:p w:rsidR="00A21683" w:rsidRPr="00A21683" w:rsidRDefault="00A21683" w:rsidP="00A21683">
      <w:pPr>
        <w:pStyle w:val="Heading2"/>
        <w:rPr>
          <w:rFonts w:eastAsiaTheme="minorHAnsi"/>
        </w:rPr>
      </w:pPr>
      <w:r>
        <w:rPr>
          <w:rFonts w:eastAsiaTheme="minorHAnsi"/>
        </w:rPr>
        <w:t>Mr. Dishman:</w:t>
      </w:r>
    </w:p>
    <w:p w:rsidR="0027647B" w:rsidRPr="007569B0" w:rsidRDefault="0027647B" w:rsidP="002F67C0">
      <w:r w:rsidRPr="007569B0">
        <w:t>The second is about</w:t>
      </w:r>
      <w:r w:rsidR="0007165D">
        <w:t xml:space="preserve"> </w:t>
      </w:r>
      <w:r w:rsidRPr="007569B0">
        <w:t>delivering the largest,</w:t>
      </w:r>
      <w:r w:rsidR="0007165D">
        <w:t xml:space="preserve"> </w:t>
      </w:r>
      <w:r w:rsidRPr="007569B0">
        <w:t>richest biomedical data set</w:t>
      </w:r>
      <w:r w:rsidR="0007165D">
        <w:t xml:space="preserve"> that is really easy, safe, </w:t>
      </w:r>
      <w:r w:rsidRPr="007569B0">
        <w:t>and free to access.</w:t>
      </w:r>
      <w:r w:rsidR="00270528">
        <w:t xml:space="preserve"> </w:t>
      </w:r>
      <w:r w:rsidRPr="007569B0">
        <w:t>And if we build this relationship</w:t>
      </w:r>
      <w:r w:rsidR="0007165D">
        <w:t xml:space="preserve"> </w:t>
      </w:r>
      <w:r w:rsidRPr="007569B0">
        <w:t xml:space="preserve">with a million </w:t>
      </w:r>
      <w:r w:rsidR="0007165D">
        <w:t xml:space="preserve">or more of you </w:t>
      </w:r>
      <w:r w:rsidRPr="007569B0">
        <w:t>over a long period of time,</w:t>
      </w:r>
      <w:r w:rsidR="0007165D">
        <w:t xml:space="preserve"> </w:t>
      </w:r>
      <w:r w:rsidRPr="007569B0">
        <w:t>then we</w:t>
      </w:r>
      <w:r w:rsidR="00B6604C" w:rsidRPr="007569B0">
        <w:t>’</w:t>
      </w:r>
      <w:r w:rsidRPr="007569B0">
        <w:t>re going to create this enormous,</w:t>
      </w:r>
      <w:r w:rsidR="0007165D">
        <w:t xml:space="preserve"> </w:t>
      </w:r>
      <w:r w:rsidRPr="007569B0">
        <w:t>rich data set that</w:t>
      </w:r>
      <w:r w:rsidR="00B6604C" w:rsidRPr="007569B0">
        <w:t>’</w:t>
      </w:r>
      <w:r w:rsidRPr="007569B0">
        <w:t>s going to allow thousands</w:t>
      </w:r>
      <w:r w:rsidR="0007165D">
        <w:t xml:space="preserve"> </w:t>
      </w:r>
      <w:r w:rsidRPr="007569B0">
        <w:t>and thousands of studies</w:t>
      </w:r>
      <w:r w:rsidR="00281466">
        <w:t xml:space="preserve"> </w:t>
      </w:r>
      <w:r w:rsidRPr="007569B0">
        <w:t>to occur on top of that.</w:t>
      </w:r>
    </w:p>
    <w:p w:rsidR="0007165D" w:rsidRDefault="0007165D" w:rsidP="002F67C0"/>
    <w:p w:rsidR="0027647B" w:rsidRPr="007569B0" w:rsidRDefault="0027647B" w:rsidP="002F67C0">
      <w:r w:rsidRPr="007569B0">
        <w:t>But we</w:t>
      </w:r>
      <w:r w:rsidR="00B6604C" w:rsidRPr="007569B0">
        <w:t>’</w:t>
      </w:r>
      <w:r w:rsidRPr="007569B0">
        <w:t>ve got to make it easy</w:t>
      </w:r>
      <w:r w:rsidR="0007165D">
        <w:t xml:space="preserve"> </w:t>
      </w:r>
      <w:r w:rsidRPr="007569B0">
        <w:t>for researchers to use</w:t>
      </w:r>
      <w:r w:rsidR="00653196" w:rsidRPr="007569B0">
        <w:t>—t</w:t>
      </w:r>
      <w:r w:rsidRPr="007569B0">
        <w:t>hat means even people like you</w:t>
      </w:r>
      <w:r w:rsidR="0007165D">
        <w:t xml:space="preserve"> </w:t>
      </w:r>
      <w:r w:rsidRPr="007569B0">
        <w:t>who want to do citizen science yourself</w:t>
      </w:r>
      <w:r w:rsidR="00653196" w:rsidRPr="007569B0">
        <w:t>—m</w:t>
      </w:r>
      <w:r w:rsidRPr="007569B0">
        <w:t>ake it safe in terms of making sure</w:t>
      </w:r>
      <w:r w:rsidR="0007165D">
        <w:t xml:space="preserve"> </w:t>
      </w:r>
      <w:r w:rsidRPr="007569B0">
        <w:t>that your identifying information,</w:t>
      </w:r>
      <w:r w:rsidR="0007165D">
        <w:t xml:space="preserve"> </w:t>
      </w:r>
      <w:r w:rsidRPr="007569B0">
        <w:t>your name and address</w:t>
      </w:r>
      <w:r w:rsidR="0007165D">
        <w:t xml:space="preserve"> </w:t>
      </w:r>
      <w:r w:rsidRPr="007569B0">
        <w:t>and things that could identify you,</w:t>
      </w:r>
      <w:r w:rsidR="0007165D">
        <w:t xml:space="preserve"> </w:t>
      </w:r>
      <w:r w:rsidRPr="007569B0">
        <w:t>are secure and not hacked into</w:t>
      </w:r>
      <w:r w:rsidR="007569B0">
        <w:t>—</w:t>
      </w:r>
      <w:r w:rsidRPr="007569B0">
        <w:t>and free for everybody to access.</w:t>
      </w:r>
      <w:r w:rsidR="00DE61EE">
        <w:t xml:space="preserve"> </w:t>
      </w:r>
      <w:r w:rsidRPr="007569B0">
        <w:t>Well, if we do that well,</w:t>
      </w:r>
      <w:r w:rsidR="0007165D">
        <w:t xml:space="preserve"> </w:t>
      </w:r>
      <w:r w:rsidRPr="007569B0">
        <w:t>then we</w:t>
      </w:r>
      <w:r w:rsidR="00B6604C" w:rsidRPr="007569B0">
        <w:t>’</w:t>
      </w:r>
      <w:r w:rsidRPr="007569B0">
        <w:t>ve got to make sure</w:t>
      </w:r>
      <w:r w:rsidR="00B6604C" w:rsidRPr="007569B0">
        <w:t>:</w:t>
      </w:r>
      <w:r w:rsidR="0007165D" w:rsidRPr="007569B0">
        <w:t xml:space="preserve"> </w:t>
      </w:r>
      <w:r w:rsidR="00B6604C" w:rsidRPr="007569B0">
        <w:t>“</w:t>
      </w:r>
      <w:r w:rsidRPr="007569B0">
        <w:t>If we build it, will they come?</w:t>
      </w:r>
      <w:r w:rsidR="00B6604C" w:rsidRPr="007569B0">
        <w:t>”</w:t>
      </w:r>
    </w:p>
    <w:p w:rsidR="0027647B" w:rsidRDefault="0027647B" w:rsidP="002F67C0"/>
    <w:p w:rsidR="00B61612" w:rsidRPr="00B61612" w:rsidRDefault="003F6A25" w:rsidP="00B61612">
      <w:pPr>
        <w:pStyle w:val="Descriptivetext"/>
        <w:rPr>
          <w:rFonts w:ascii="Times New Roman" w:hAnsi="Times New Roman" w:cs="Times New Roman"/>
        </w:rPr>
      </w:pPr>
      <w:r>
        <w:t>Mr. Dishman</w:t>
      </w:r>
      <w:r w:rsidR="00B61612">
        <w:t xml:space="preserve"> points to the third item in the list of objectives. </w:t>
      </w:r>
    </w:p>
    <w:p w:rsidR="00A21683" w:rsidRDefault="00A21683" w:rsidP="0027647B">
      <w:pPr>
        <w:pStyle w:val="PlainText"/>
        <w:rPr>
          <w:rFonts w:ascii="Times New Roman" w:hAnsi="Times New Roman" w:cs="Times New Roman"/>
        </w:rPr>
      </w:pPr>
    </w:p>
    <w:p w:rsidR="00A21683" w:rsidRPr="00A21683" w:rsidRDefault="00A21683" w:rsidP="00A21683">
      <w:pPr>
        <w:pStyle w:val="Heading2"/>
        <w:rPr>
          <w:rFonts w:eastAsiaTheme="minorHAnsi"/>
        </w:rPr>
      </w:pPr>
      <w:r>
        <w:rPr>
          <w:rFonts w:eastAsiaTheme="minorHAnsi"/>
        </w:rPr>
        <w:t>Mr. Dishman:</w:t>
      </w:r>
    </w:p>
    <w:p w:rsidR="0027647B" w:rsidRDefault="0027647B" w:rsidP="003F6A25">
      <w:r w:rsidRPr="007569B0">
        <w:t>The third objective is to catalyze</w:t>
      </w:r>
      <w:r w:rsidR="0007165D">
        <w:t xml:space="preserve"> </w:t>
      </w:r>
      <w:r w:rsidRPr="007569B0">
        <w:t>this robust ecosystem</w:t>
      </w:r>
      <w:r w:rsidR="0007165D">
        <w:t xml:space="preserve"> </w:t>
      </w:r>
      <w:r w:rsidRPr="007569B0">
        <w:t>of researchers and funders</w:t>
      </w:r>
      <w:r w:rsidR="0007165D">
        <w:t xml:space="preserve"> </w:t>
      </w:r>
      <w:r w:rsidRPr="007569B0">
        <w:t>who are really hungry to use this resource</w:t>
      </w:r>
      <w:r w:rsidR="0007165D">
        <w:t xml:space="preserve"> </w:t>
      </w:r>
      <w:r w:rsidR="00B61612">
        <w:t>and support it in its future</w:t>
      </w:r>
      <w:r w:rsidR="00432D8C">
        <w:t>.</w:t>
      </w:r>
    </w:p>
    <w:p w:rsidR="00A21683" w:rsidRPr="007569B0" w:rsidRDefault="00A21683" w:rsidP="003F6A25"/>
    <w:p w:rsidR="00A21683" w:rsidRDefault="0027647B" w:rsidP="003F6A25">
      <w:r w:rsidRPr="007569B0">
        <w:t>We don</w:t>
      </w:r>
      <w:r w:rsidR="00B6604C" w:rsidRPr="007569B0">
        <w:t>’</w:t>
      </w:r>
      <w:r w:rsidRPr="007569B0">
        <w:t>t have all the funding</w:t>
      </w:r>
      <w:r w:rsidR="000B2FC8">
        <w:t xml:space="preserve"> </w:t>
      </w:r>
      <w:r w:rsidRPr="007569B0">
        <w:t>to do all of those thousands of studies.</w:t>
      </w:r>
      <w:r w:rsidR="00A21683">
        <w:t xml:space="preserve"> </w:t>
      </w:r>
      <w:r w:rsidRPr="007569B0">
        <w:t>We</w:t>
      </w:r>
      <w:r w:rsidR="00B6604C" w:rsidRPr="007569B0">
        <w:t>’</w:t>
      </w:r>
      <w:r w:rsidRPr="007569B0">
        <w:t>re building this resource</w:t>
      </w:r>
      <w:r w:rsidR="000B2FC8">
        <w:t xml:space="preserve"> based on these relationships </w:t>
      </w:r>
      <w:r w:rsidRPr="007569B0">
        <w:t>for years to come.</w:t>
      </w:r>
      <w:r w:rsidR="00A21683">
        <w:t xml:space="preserve"> </w:t>
      </w:r>
      <w:r w:rsidRPr="007569B0">
        <w:t xml:space="preserve">But other </w:t>
      </w:r>
      <w:r w:rsidR="00B6604C" w:rsidRPr="007569B0">
        <w:t>I</w:t>
      </w:r>
      <w:r w:rsidRPr="007569B0">
        <w:t>nstitutes</w:t>
      </w:r>
      <w:r w:rsidR="000B2FC8">
        <w:t xml:space="preserve"> </w:t>
      </w:r>
      <w:r w:rsidRPr="007569B0">
        <w:t>at the National Institutes of Health,</w:t>
      </w:r>
      <w:r w:rsidR="000B2FC8">
        <w:t xml:space="preserve"> </w:t>
      </w:r>
      <w:r w:rsidRPr="007569B0">
        <w:t>other foundations, other commercial</w:t>
      </w:r>
      <w:r w:rsidR="000B2FC8">
        <w:t xml:space="preserve"> </w:t>
      </w:r>
      <w:r w:rsidRPr="007569B0">
        <w:t>and industry partners may want to come in</w:t>
      </w:r>
      <w:r w:rsidR="0007165D">
        <w:t xml:space="preserve"> </w:t>
      </w:r>
      <w:r w:rsidRPr="007569B0">
        <w:t xml:space="preserve">and say, </w:t>
      </w:r>
      <w:r w:rsidR="00B6604C" w:rsidRPr="007569B0">
        <w:t>“</w:t>
      </w:r>
      <w:r w:rsidRPr="007569B0">
        <w:t>Hey, we</w:t>
      </w:r>
      <w:r w:rsidR="00B6604C" w:rsidRPr="007569B0">
        <w:t>’</w:t>
      </w:r>
      <w:r w:rsidRPr="007569B0">
        <w:t>ll do the</w:t>
      </w:r>
      <w:r w:rsidR="0007165D">
        <w:t xml:space="preserve"> </w:t>
      </w:r>
      <w:r w:rsidRPr="007569B0">
        <w:t>science on top of that.</w:t>
      </w:r>
      <w:r w:rsidR="0007165D">
        <w:t xml:space="preserve"> </w:t>
      </w:r>
      <w:r w:rsidRPr="007569B0">
        <w:t>We</w:t>
      </w:r>
      <w:r w:rsidR="00B6604C" w:rsidRPr="007569B0">
        <w:t>’</w:t>
      </w:r>
      <w:r w:rsidRPr="007569B0">
        <w:t>ll do the discovery on top of that.</w:t>
      </w:r>
      <w:r w:rsidR="00B6604C" w:rsidRPr="007569B0">
        <w:t>”</w:t>
      </w:r>
      <w:r w:rsidR="0007165D">
        <w:t xml:space="preserve"> </w:t>
      </w:r>
    </w:p>
    <w:p w:rsidR="00A21683" w:rsidRDefault="00A21683" w:rsidP="003F6A25"/>
    <w:p w:rsidR="00432D8C" w:rsidRDefault="0027647B" w:rsidP="003F6A25">
      <w:r w:rsidRPr="007569B0">
        <w:t>And that</w:t>
      </w:r>
      <w:r w:rsidR="00B6604C" w:rsidRPr="007569B0">
        <w:t>’</w:t>
      </w:r>
      <w:r w:rsidRPr="007569B0">
        <w:t>s how we make sure</w:t>
      </w:r>
      <w:r w:rsidR="0007165D">
        <w:t xml:space="preserve"> </w:t>
      </w:r>
      <w:r w:rsidRPr="007569B0">
        <w:t>that we</w:t>
      </w:r>
      <w:r w:rsidR="00B6604C" w:rsidRPr="007569B0">
        <w:t>’</w:t>
      </w:r>
      <w:r w:rsidRPr="007569B0">
        <w:t>re doing this for all of us,</w:t>
      </w:r>
      <w:r w:rsidR="0007165D">
        <w:t xml:space="preserve"> </w:t>
      </w:r>
      <w:r w:rsidRPr="007569B0">
        <w:t>we</w:t>
      </w:r>
      <w:r w:rsidR="00B6604C" w:rsidRPr="007569B0">
        <w:t>’</w:t>
      </w:r>
      <w:r w:rsidRPr="007569B0">
        <w:t>re doing it as quickly as possible,</w:t>
      </w:r>
      <w:r w:rsidR="0007165D">
        <w:t xml:space="preserve"> </w:t>
      </w:r>
      <w:r w:rsidRPr="007569B0">
        <w:t>and we</w:t>
      </w:r>
      <w:r w:rsidR="00B6604C" w:rsidRPr="007569B0">
        <w:t>’</w:t>
      </w:r>
      <w:r w:rsidRPr="007569B0">
        <w:t>re doing it in a way</w:t>
      </w:r>
      <w:r w:rsidR="0007165D">
        <w:t xml:space="preserve"> </w:t>
      </w:r>
      <w:r w:rsidRPr="007569B0">
        <w:t>that</w:t>
      </w:r>
      <w:r w:rsidR="00B6604C" w:rsidRPr="007569B0">
        <w:t>’</w:t>
      </w:r>
      <w:r w:rsidRPr="007569B0">
        <w:t>s going to cover</w:t>
      </w:r>
      <w:r w:rsidR="0007165D">
        <w:t xml:space="preserve"> </w:t>
      </w:r>
      <w:r w:rsidRPr="007569B0">
        <w:t>a whole lot of health conditions</w:t>
      </w:r>
      <w:r w:rsidR="0007165D">
        <w:t xml:space="preserve"> </w:t>
      </w:r>
      <w:r w:rsidRPr="007569B0">
        <w:t>that impact you and me</w:t>
      </w:r>
      <w:r w:rsidR="0007165D">
        <w:t xml:space="preserve"> </w:t>
      </w:r>
      <w:r w:rsidR="00DE61EE">
        <w:t>every single day of our lives.</w:t>
      </w:r>
    </w:p>
    <w:p w:rsidR="003F6A25" w:rsidRPr="00432D8C" w:rsidRDefault="003F6A25" w:rsidP="003F6A25"/>
    <w:p w:rsidR="00B61612" w:rsidRDefault="00B61612" w:rsidP="00B61612">
      <w:pPr>
        <w:pStyle w:val="Heading2"/>
        <w:rPr>
          <w:rFonts w:eastAsiaTheme="minorHAnsi"/>
        </w:rPr>
      </w:pPr>
      <w:r>
        <w:rPr>
          <w:rFonts w:eastAsiaTheme="minorHAnsi"/>
        </w:rPr>
        <w:t>Closing slide</w:t>
      </w:r>
    </w:p>
    <w:p w:rsidR="003F6A25" w:rsidRDefault="003F6A25" w:rsidP="003F6A25">
      <w:pPr>
        <w:pStyle w:val="Descriptivetext"/>
      </w:pPr>
      <w:r>
        <w:t xml:space="preserve">The All of Us Research Program logo </w:t>
      </w:r>
    </w:p>
    <w:p w:rsidR="003F6A25" w:rsidRDefault="003F6A25" w:rsidP="003F6A25">
      <w:pPr>
        <w:pStyle w:val="Descriptivetext"/>
      </w:pPr>
    </w:p>
    <w:p w:rsidR="003F6A25" w:rsidRDefault="003F6A25" w:rsidP="003F6A25">
      <w:pPr>
        <w:pStyle w:val="Descriptivetext"/>
      </w:pPr>
      <w:r>
        <w:t>The Future of Health Begins with You</w:t>
      </w:r>
    </w:p>
    <w:p w:rsidR="003F6A25" w:rsidRDefault="003F6A25" w:rsidP="003F6A25">
      <w:pPr>
        <w:pStyle w:val="Descriptivetext"/>
      </w:pPr>
    </w:p>
    <w:p w:rsidR="00B61612" w:rsidRPr="003F6A25" w:rsidRDefault="003F6A25" w:rsidP="003F6A25">
      <w:pPr>
        <w:pStyle w:val="Descriptivetext"/>
      </w:pPr>
      <w:r>
        <w:t>joinallofus.org</w:t>
      </w:r>
    </w:p>
    <w:sectPr w:rsidR="00B61612" w:rsidRPr="003F6A25" w:rsidSect="00A1455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E30"/>
    <w:multiLevelType w:val="hybridMultilevel"/>
    <w:tmpl w:val="B0B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780"/>
    <w:multiLevelType w:val="hybridMultilevel"/>
    <w:tmpl w:val="7D0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A40E7"/>
    <w:multiLevelType w:val="hybridMultilevel"/>
    <w:tmpl w:val="B366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3"/>
    <w:rsid w:val="0005371E"/>
    <w:rsid w:val="0007165D"/>
    <w:rsid w:val="000949F5"/>
    <w:rsid w:val="000B2FC8"/>
    <w:rsid w:val="001A722C"/>
    <w:rsid w:val="001F1E48"/>
    <w:rsid w:val="00270528"/>
    <w:rsid w:val="0027647B"/>
    <w:rsid w:val="00281466"/>
    <w:rsid w:val="002E1A74"/>
    <w:rsid w:val="002F67C0"/>
    <w:rsid w:val="00302CF1"/>
    <w:rsid w:val="003677BE"/>
    <w:rsid w:val="003E1057"/>
    <w:rsid w:val="003F6A25"/>
    <w:rsid w:val="00432D8C"/>
    <w:rsid w:val="00511E8E"/>
    <w:rsid w:val="0059678D"/>
    <w:rsid w:val="005F17CA"/>
    <w:rsid w:val="00653196"/>
    <w:rsid w:val="006F7068"/>
    <w:rsid w:val="007314C6"/>
    <w:rsid w:val="007569B0"/>
    <w:rsid w:val="00766A1D"/>
    <w:rsid w:val="007C7696"/>
    <w:rsid w:val="00806BD2"/>
    <w:rsid w:val="0088462D"/>
    <w:rsid w:val="00931307"/>
    <w:rsid w:val="009A69A8"/>
    <w:rsid w:val="00A11E32"/>
    <w:rsid w:val="00A21683"/>
    <w:rsid w:val="00A44E24"/>
    <w:rsid w:val="00A55FC3"/>
    <w:rsid w:val="00A7011A"/>
    <w:rsid w:val="00AD00CB"/>
    <w:rsid w:val="00B26963"/>
    <w:rsid w:val="00B50E38"/>
    <w:rsid w:val="00B61612"/>
    <w:rsid w:val="00B6604C"/>
    <w:rsid w:val="00B92828"/>
    <w:rsid w:val="00C84401"/>
    <w:rsid w:val="00D46534"/>
    <w:rsid w:val="00D56F72"/>
    <w:rsid w:val="00DE61EE"/>
    <w:rsid w:val="00E13A51"/>
    <w:rsid w:val="00E82F4B"/>
    <w:rsid w:val="00E93426"/>
    <w:rsid w:val="00ED459F"/>
    <w:rsid w:val="00F50AEB"/>
    <w:rsid w:val="00F827E7"/>
    <w:rsid w:val="00F86012"/>
    <w:rsid w:val="00F927B9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9B8B"/>
  <w15:chartTrackingRefBased/>
  <w15:docId w15:val="{C3AE9B7A-6585-4C49-B05A-1215A162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B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5F17CA"/>
    <w:pPr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CA"/>
    <w:pPr>
      <w:outlineLvl w:val="1"/>
    </w:pPr>
    <w:rPr>
      <w:rFonts w:eastAsia="Times New Roman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45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55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17CA"/>
    <w:rPr>
      <w:rFonts w:eastAsia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17CA"/>
    <w:rPr>
      <w:rFonts w:eastAsia="Times New Roman" w:cs="Times New Roman"/>
      <w:b/>
      <w:i/>
    </w:rPr>
  </w:style>
  <w:style w:type="character" w:styleId="Hyperlink">
    <w:name w:val="Hyperlink"/>
    <w:basedOn w:val="DefaultParagraphFont"/>
    <w:uiPriority w:val="99"/>
    <w:unhideWhenUsed/>
    <w:rsid w:val="005F17C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17C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F1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7CA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F17CA"/>
  </w:style>
  <w:style w:type="character" w:customStyle="1" w:styleId="DescriptivetextChar">
    <w:name w:val="Descriptive text Char"/>
    <w:basedOn w:val="NoSpacingChar"/>
    <w:link w:val="Descriptivetext"/>
    <w:locked/>
    <w:rsid w:val="005F17CA"/>
    <w:rPr>
      <w:i/>
    </w:rPr>
  </w:style>
  <w:style w:type="paragraph" w:customStyle="1" w:styleId="Descriptivetext">
    <w:name w:val="Descriptive text"/>
    <w:basedOn w:val="NoSpacing"/>
    <w:link w:val="DescriptivetextChar"/>
    <w:qFormat/>
    <w:rsid w:val="005F17C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F17CA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67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nA1gdY-C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D94D-E4F3-4D36-9337-DF12B9E9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Institutes of Health, Precision Medicine Initiative, All of Us Research Program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the mission and objectives of PMI's All of Us Research Program</dc:subject>
  <dc:creator>National Institutes of Health, Precision Medicine Initiative, All of Us Research Program </dc:creator>
  <cp:keywords>Precision Medicine Initiative, PMI, All of Us Research Program, Eric Dishman, mission, objectives</cp:keywords>
  <dc:description/>
  <cp:lastModifiedBy>Steve Boehm</cp:lastModifiedBy>
  <cp:revision>8</cp:revision>
  <cp:lastPrinted>2017-11-11T16:17:00Z</cp:lastPrinted>
  <dcterms:created xsi:type="dcterms:W3CDTF">2017-11-15T19:45:00Z</dcterms:created>
  <dcterms:modified xsi:type="dcterms:W3CDTF">2017-11-16T14:40:00Z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